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15398" w:type="dxa"/>
        <w:tblInd w:w="-250" w:type="dxa"/>
        <w:tblLayout w:type="fixed"/>
        <w:tblLook w:val="0000" w:firstRow="0" w:lastRow="0" w:firstColumn="0" w:lastColumn="0" w:noHBand="0" w:noVBand="0"/>
      </w:tblPr>
      <w:tblGrid>
        <w:gridCol w:w="1960"/>
        <w:gridCol w:w="1889"/>
        <w:gridCol w:w="67"/>
        <w:gridCol w:w="248"/>
        <w:gridCol w:w="35"/>
        <w:gridCol w:w="1153"/>
        <w:gridCol w:w="407"/>
        <w:gridCol w:w="2986"/>
        <w:gridCol w:w="894"/>
        <w:gridCol w:w="230"/>
        <w:gridCol w:w="284"/>
        <w:gridCol w:w="2024"/>
        <w:gridCol w:w="244"/>
        <w:gridCol w:w="2977"/>
      </w:tblGrid>
      <w:tr w:rsidR="00170892" w:rsidRPr="00365F9F" w:rsidTr="005D530A">
        <w:trPr>
          <w:trHeight w:val="120"/>
        </w:trPr>
        <w:tc>
          <w:tcPr>
            <w:tcW w:w="41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70892" w:rsidRPr="00365F9F" w:rsidRDefault="00B31F7D">
            <w:pPr>
              <w:jc w:val="center"/>
            </w:pPr>
            <w:r w:rsidRPr="00365F9F">
              <w:rPr>
                <w:noProof/>
              </w:rPr>
              <w:drawing>
                <wp:inline distT="0" distB="0" distL="0" distR="0" wp14:anchorId="2738F7AA" wp14:editId="4F8201B5">
                  <wp:extent cx="910590" cy="910590"/>
                  <wp:effectExtent l="0" t="0" r="0" b="0"/>
                  <wp:docPr id="278" name="Imagen 278" descr="http://www.uets.edu.ec/images/logo_UE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ts.edu.ec/images/logo_UE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05" cy="9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gridSpan w:val="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1F7D" w:rsidRPr="00FC6810" w:rsidRDefault="00B31F7D" w:rsidP="00FC6810">
            <w:pPr>
              <w:ind w:right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C6810">
              <w:rPr>
                <w:rFonts w:ascii="Arial" w:hAnsi="Arial" w:cs="Arial"/>
                <w:b/>
                <w:sz w:val="32"/>
                <w:szCs w:val="32"/>
              </w:rPr>
              <w:t>UNIDAD EDUCATIVA TÉCNICO SALESIANO</w:t>
            </w:r>
          </w:p>
          <w:p w:rsidR="00170892" w:rsidRPr="00365F9F" w:rsidRDefault="00170892" w:rsidP="00B31F7D"/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1F7D" w:rsidRPr="00365F9F" w:rsidRDefault="00B31F7D" w:rsidP="00B31F7D">
            <w:pPr>
              <w:ind w:right="59"/>
              <w:jc w:val="center"/>
              <w:rPr>
                <w:b/>
              </w:rPr>
            </w:pPr>
          </w:p>
          <w:p w:rsidR="00B31F7D" w:rsidRPr="00FC6810" w:rsidRDefault="00B31F7D" w:rsidP="00B31F7D">
            <w:pPr>
              <w:ind w:right="59"/>
              <w:jc w:val="center"/>
              <w:rPr>
                <w:b/>
                <w:sz w:val="32"/>
                <w:szCs w:val="32"/>
              </w:rPr>
            </w:pPr>
            <w:r w:rsidRPr="00FC6810">
              <w:rPr>
                <w:b/>
                <w:sz w:val="32"/>
                <w:szCs w:val="32"/>
              </w:rPr>
              <w:t>AÑO LECTIVO</w:t>
            </w:r>
          </w:p>
          <w:p w:rsidR="00170892" w:rsidRPr="00365F9F" w:rsidRDefault="00B31F7D" w:rsidP="00B31F7D">
            <w:pPr>
              <w:jc w:val="center"/>
            </w:pPr>
            <w:r w:rsidRPr="00FC6810">
              <w:rPr>
                <w:b/>
                <w:sz w:val="32"/>
                <w:szCs w:val="32"/>
              </w:rPr>
              <w:t>2017-2018</w:t>
            </w:r>
          </w:p>
        </w:tc>
      </w:tr>
      <w:tr w:rsidR="00170892" w:rsidRPr="00365F9F" w:rsidTr="005D530A">
        <w:trPr>
          <w:trHeight w:val="24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892" w:rsidRPr="00365F9F" w:rsidRDefault="00693E52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PLAN DE </w:t>
            </w:r>
            <w:r w:rsidR="0014291C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UNIDADES </w:t>
            </w:r>
            <w:r w:rsidR="00197F4F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(</w:t>
            </w:r>
            <w:r w:rsidR="00A21845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DESTR</w:t>
            </w:r>
            <w:r w:rsidR="00197F4F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EZAS CON CRITERIO DE </w:t>
            </w:r>
            <w:r w:rsidR="0014291C" w:rsidRPr="00FC6810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DESEMPEÑO</w:t>
            </w:r>
            <w:r w:rsidR="0014291C" w:rsidRPr="00365F9F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14291C" w:rsidRPr="00365F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A21845" w:rsidRPr="00365F9F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170892" w:rsidRPr="00365F9F" w:rsidTr="005D530A">
        <w:trPr>
          <w:trHeight w:val="30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0892" w:rsidRPr="00365F9F" w:rsidRDefault="00A21845">
            <w:r w:rsidRPr="00365F9F">
              <w:rPr>
                <w:rFonts w:ascii="Calibri" w:eastAsia="Calibri" w:hAnsi="Calibri" w:cs="Calibri"/>
                <w:b/>
                <w:color w:val="000000"/>
              </w:rPr>
              <w:t>1. DATOS INFORMATIVOS:</w:t>
            </w:r>
          </w:p>
        </w:tc>
      </w:tr>
      <w:tr w:rsidR="00D41BF4" w:rsidRPr="00365F9F" w:rsidTr="005D530A">
        <w:trPr>
          <w:trHeight w:val="300"/>
        </w:trPr>
        <w:tc>
          <w:tcPr>
            <w:tcW w:w="38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C63E6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Docente</w:t>
            </w:r>
            <w:r w:rsidR="00DB73AD"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  <w:r w:rsidR="00C63E69">
              <w:rPr>
                <w:rFonts w:ascii="Calibri" w:eastAsia="Calibri" w:hAnsi="Calibri" w:cs="Calibri"/>
                <w:b/>
                <w:color w:val="000000"/>
              </w:rPr>
              <w:t>Ing. Teodoro Morales U.</w:t>
            </w:r>
          </w:p>
        </w:tc>
        <w:tc>
          <w:tcPr>
            <w:tcW w:w="6020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C6810">
              <w:rPr>
                <w:rFonts w:ascii="Calibri" w:eastAsia="Calibri" w:hAnsi="Calibri" w:cs="Calibri"/>
                <w:b/>
              </w:rPr>
              <w:t>Área/asignatura:  </w:t>
            </w:r>
            <w:r w:rsidR="006B5EB2">
              <w:rPr>
                <w:rFonts w:ascii="Calibri" w:eastAsia="Calibri" w:hAnsi="Calibri" w:cs="Calibri"/>
                <w:b/>
              </w:rPr>
              <w:t>Matemática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1BF4" w:rsidRPr="00365F9F" w:rsidRDefault="00D41BF4" w:rsidP="00D41BF4">
            <w:r w:rsidRPr="00FC6810">
              <w:rPr>
                <w:rFonts w:ascii="Calibri" w:eastAsia="Calibri" w:hAnsi="Calibri" w:cs="Calibri"/>
                <w:b/>
              </w:rPr>
              <w:t>Grado/Curso</w:t>
            </w:r>
            <w:r>
              <w:rPr>
                <w:rFonts w:ascii="Calibri" w:eastAsia="Calibri" w:hAnsi="Calibri" w:cs="Calibri"/>
              </w:rPr>
              <w:t>:</w:t>
            </w:r>
            <w:r w:rsidR="006B5EB2">
              <w:rPr>
                <w:rFonts w:ascii="Calibri" w:eastAsia="Calibri" w:hAnsi="Calibri" w:cs="Calibri"/>
              </w:rPr>
              <w:t xml:space="preserve"> Octavo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C63E69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C6810">
              <w:rPr>
                <w:rFonts w:ascii="Calibri" w:eastAsia="Calibri" w:hAnsi="Calibri" w:cs="Calibri"/>
                <w:b/>
              </w:rPr>
              <w:t>Paralelo</w:t>
            </w:r>
            <w:r w:rsidRPr="00365F9F">
              <w:rPr>
                <w:rFonts w:ascii="Calibri" w:eastAsia="Calibri" w:hAnsi="Calibri" w:cs="Calibri"/>
              </w:rPr>
              <w:t xml:space="preserve">:  </w:t>
            </w:r>
            <w:r w:rsidR="00C63E69">
              <w:rPr>
                <w:rFonts w:ascii="Calibri" w:eastAsia="Calibri" w:hAnsi="Calibri" w:cs="Calibri"/>
              </w:rPr>
              <w:t>A-C-I</w:t>
            </w:r>
          </w:p>
        </w:tc>
      </w:tr>
      <w:tr w:rsidR="00D41BF4" w:rsidRPr="00365F9F" w:rsidTr="005D530A">
        <w:trPr>
          <w:trHeight w:val="30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41BF4" w:rsidRPr="00365F9F" w:rsidTr="005D530A">
        <w:trPr>
          <w:trHeight w:val="480"/>
        </w:trPr>
        <w:tc>
          <w:tcPr>
            <w:tcW w:w="1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FC6810" w:rsidRDefault="00D41BF4" w:rsidP="00D41BF4">
            <w:pPr>
              <w:rPr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 xml:space="preserve">N.º de unidad de planificación: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6B5EB2" w:rsidP="00D41BF4">
            <w: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FC6810" w:rsidRDefault="00D41BF4" w:rsidP="00D41BF4">
            <w:pPr>
              <w:jc w:val="both"/>
              <w:rPr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 xml:space="preserve">Título de </w:t>
            </w:r>
            <w:r w:rsidR="00FF29E6">
              <w:rPr>
                <w:rFonts w:ascii="Calibri" w:eastAsia="Calibri" w:hAnsi="Calibri" w:cs="Calibri"/>
                <w:b/>
              </w:rPr>
              <w:t xml:space="preserve">la </w:t>
            </w:r>
            <w:r w:rsidRPr="00FC6810">
              <w:rPr>
                <w:rFonts w:ascii="Calibri" w:eastAsia="Calibri" w:hAnsi="Calibri" w:cs="Calibri"/>
                <w:b/>
              </w:rPr>
              <w:t xml:space="preserve">unidad de planificación: </w:t>
            </w: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E55F98" w:rsidRDefault="006B5EB2" w:rsidP="00D41BF4">
            <w:pPr>
              <w:widowControl w:val="0"/>
              <w:rPr>
                <w:rFonts w:asciiTheme="minorHAnsi" w:hAnsiTheme="minorHAnsi"/>
              </w:rPr>
            </w:pPr>
            <w:r w:rsidRPr="00E55F98">
              <w:rPr>
                <w:rFonts w:asciiTheme="minorHAnsi" w:hAnsiTheme="minorHAnsi"/>
              </w:rPr>
              <w:t>Los Números Racionales</w:t>
            </w:r>
          </w:p>
        </w:tc>
      </w:tr>
      <w:tr w:rsidR="00D41BF4" w:rsidRPr="00365F9F" w:rsidTr="005D530A">
        <w:trPr>
          <w:trHeight w:val="4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FC6810" w:rsidRDefault="00D41BF4" w:rsidP="00D41BF4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 w:rsidRPr="00FC6810">
              <w:rPr>
                <w:rFonts w:ascii="Calibri" w:eastAsia="Calibri" w:hAnsi="Calibri" w:cs="Calibri"/>
                <w:b/>
              </w:rPr>
              <w:t>Objetivos de la unidad</w:t>
            </w:r>
          </w:p>
        </w:tc>
        <w:tc>
          <w:tcPr>
            <w:tcW w:w="1148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571B58" w:rsidRDefault="00571B58" w:rsidP="00AF0793">
            <w:pPr>
              <w:pStyle w:val="Prrafodelista"/>
              <w:widowControl w:val="0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7B290A">
              <w:rPr>
                <w:rFonts w:ascii="Calibri" w:hAnsi="Calibri" w:cs="Calibri"/>
                <w:bCs/>
              </w:rPr>
              <w:t>Reconocer las relaciones existentes entre los conjuntos de números</w:t>
            </w:r>
            <w:r>
              <w:rPr>
                <w:rFonts w:ascii="Calibri" w:hAnsi="Calibri" w:cs="Calibri"/>
                <w:bCs/>
              </w:rPr>
              <w:t xml:space="preserve"> enteros, </w:t>
            </w:r>
            <w:r w:rsidRPr="007B290A">
              <w:rPr>
                <w:rFonts w:ascii="Calibri" w:hAnsi="Calibri" w:cs="Calibri"/>
                <w:bCs/>
              </w:rPr>
              <w:t>números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racionales y operar con ellos para lograr una mejor comprensión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de procesos algebraicos y de las funciones (discretas y continuas);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y fomentar el pensamiento lógico y creativo.</w:t>
            </w:r>
          </w:p>
          <w:p w:rsidR="00571B58" w:rsidRPr="00AF0793" w:rsidRDefault="00AF0793" w:rsidP="00AF0793">
            <w:pPr>
              <w:pStyle w:val="Prrafodelista"/>
              <w:widowControl w:val="0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7B290A">
              <w:rPr>
                <w:rFonts w:ascii="Calibri" w:hAnsi="Calibri" w:cs="Calibri"/>
                <w:bCs/>
              </w:rPr>
              <w:t>Aplicar las operaciones básicas, la radicación y la potenciación en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B290A">
              <w:rPr>
                <w:rFonts w:ascii="Calibri" w:hAnsi="Calibri" w:cs="Calibri"/>
                <w:bCs/>
              </w:rPr>
              <w:t>la resolución de problemas con números enteros, racionales, para desarrollar el pensamiento lógico y crítico.</w:t>
            </w:r>
          </w:p>
          <w:p w:rsidR="00AF0793" w:rsidRPr="00365F9F" w:rsidRDefault="00AF0793" w:rsidP="00AF0793">
            <w:pPr>
              <w:pStyle w:val="Prrafodelista"/>
              <w:widowControl w:val="0"/>
              <w:ind w:left="360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D41BF4" w:rsidRPr="00365F9F" w:rsidTr="005D530A">
        <w:trPr>
          <w:trHeight w:val="4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FC6810" w:rsidRDefault="00D41BF4" w:rsidP="00D41BF4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C6810">
              <w:rPr>
                <w:rFonts w:ascii="Calibri" w:eastAsia="Calibri" w:hAnsi="Calibri" w:cs="Calibri"/>
                <w:b/>
              </w:rPr>
              <w:t>Indicadores de evaluación</w:t>
            </w:r>
          </w:p>
        </w:tc>
        <w:tc>
          <w:tcPr>
            <w:tcW w:w="1148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0793" w:rsidRPr="00AF0793" w:rsidRDefault="00AF0793" w:rsidP="00AF0793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360"/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</w:rPr>
            </w:pPr>
            <w:r w:rsidRPr="00AF0793">
              <w:rPr>
                <w:rFonts w:ascii="Calibri" w:hAnsi="Calibri" w:cs="Calibri"/>
                <w:bCs/>
              </w:rPr>
              <w:t>I.M.4.1.3. Establece relaciones de orden en un conjunto de números racionales e irracionales, con el empleo de la recta numérica (representación geométrica); aplica las propiedades algebraicas de las operaciones (adición y multiplicación) y las reglas de los radicales en el cálculo de ejercicios numéricos y algebraicos con Operaciones combinadas; atiende correctamente la jerarquía de las operaciones. (I.4.)</w:t>
            </w:r>
          </w:p>
          <w:p w:rsidR="00AF0793" w:rsidRPr="00AF0793" w:rsidRDefault="00AF0793" w:rsidP="00AF0793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360"/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</w:rPr>
            </w:pPr>
            <w:r w:rsidRPr="00AF0793">
              <w:rPr>
                <w:rFonts w:ascii="Calibri" w:hAnsi="Calibri" w:cs="Calibri"/>
                <w:bCs/>
              </w:rPr>
              <w:t>I.M.4.1.4. Formula y resuelve problemas  aplicando las propiedades algebraicas de los números racionales y el planteamiento y resolución de ecuaciones e inecuaciones de primer grado con una incógnita. (I.2.)</w:t>
            </w:r>
          </w:p>
          <w:p w:rsidR="00D41BF4" w:rsidRPr="00365F9F" w:rsidRDefault="00D41BF4" w:rsidP="00AF0793">
            <w:pPr>
              <w:pStyle w:val="Prrafodelista"/>
              <w:widowControl w:val="0"/>
              <w:ind w:left="360"/>
              <w:rPr>
                <w:rFonts w:ascii="Calibri" w:eastAsia="Calibri" w:hAnsi="Calibri" w:cs="Calibri"/>
                <w:i/>
              </w:rPr>
            </w:pPr>
          </w:p>
        </w:tc>
      </w:tr>
      <w:tr w:rsidR="00D41BF4" w:rsidRPr="00365F9F" w:rsidTr="005D530A">
        <w:trPr>
          <w:trHeight w:val="28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b/>
                <w:color w:val="000000"/>
              </w:rPr>
              <w:t>2. PLANIFICACIÓN</w:t>
            </w:r>
          </w:p>
        </w:tc>
      </w:tr>
      <w:tr w:rsidR="00D41BF4" w:rsidRPr="00365F9F" w:rsidTr="005D530A">
        <w:trPr>
          <w:trHeight w:val="3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41BF4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NÚMERO DE </w:t>
            </w:r>
            <w:r w:rsidRPr="00365F9F">
              <w:rPr>
                <w:rFonts w:ascii="Calibri" w:eastAsia="Calibri" w:hAnsi="Calibri" w:cs="Calibri"/>
                <w:b/>
                <w:color w:val="000000"/>
              </w:rPr>
              <w:t>PERIODOS</w:t>
            </w:r>
          </w:p>
          <w:p w:rsidR="00D41BF4" w:rsidRPr="00365F9F" w:rsidRDefault="00571B58" w:rsidP="00D41BF4">
            <w:pPr>
              <w:jc w:val="center"/>
            </w:pPr>
            <w:r>
              <w:t>42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1BF4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FECHA </w:t>
            </w:r>
            <w:r w:rsidR="00D41BF4" w:rsidRPr="00FC6810">
              <w:rPr>
                <w:rFonts w:ascii="Calibri" w:eastAsia="Calibri" w:hAnsi="Calibri" w:cs="Calibri"/>
                <w:b/>
                <w:color w:val="000000"/>
              </w:rPr>
              <w:t>DE INICIO</w:t>
            </w:r>
          </w:p>
          <w:p w:rsidR="00AF0793" w:rsidRPr="00FC6810" w:rsidRDefault="00AF0793" w:rsidP="00AF079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6 de Noviembre  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FECHA </w:t>
            </w:r>
            <w:r w:rsidR="00D41BF4">
              <w:rPr>
                <w:rFonts w:ascii="Calibri" w:eastAsia="Calibri" w:hAnsi="Calibri" w:cs="Calibri"/>
                <w:b/>
                <w:color w:val="000000"/>
              </w:rPr>
              <w:t>DE FINALIZACIÓN</w:t>
            </w:r>
          </w:p>
          <w:p w:rsidR="00AF0793" w:rsidRPr="00FC6810" w:rsidRDefault="00AF0793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Cs/>
                <w:lang w:val="es-ES"/>
              </w:rPr>
              <w:t>22 de Diciembre del 2017</w:t>
            </w:r>
          </w:p>
        </w:tc>
      </w:tr>
      <w:tr w:rsidR="00D41BF4" w:rsidRPr="00365F9F" w:rsidTr="005D530A">
        <w:trPr>
          <w:trHeight w:val="42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kern w:val="1"/>
                <w:lang w:val="es-ES" w:eastAsia="es-ES"/>
              </w:rPr>
            </w:pPr>
            <w:r w:rsidRPr="00365F9F">
              <w:rPr>
                <w:rFonts w:ascii="Calibri" w:hAnsi="Calibri" w:cs="Calibri"/>
                <w:b/>
                <w:bCs/>
                <w:kern w:val="1"/>
                <w:lang w:val="es-ES" w:eastAsia="es-ES"/>
              </w:rPr>
              <w:lastRenderedPageBreak/>
              <w:t xml:space="preserve"> EJES TRANVERSALES:  APORTES   MULTIMODALES SALESIANOS A DESARROLLAR</w:t>
            </w:r>
            <w:r w:rsidR="00FF29E6">
              <w:rPr>
                <w:rFonts w:ascii="Calibri" w:hAnsi="Calibri" w:cs="Calibri"/>
                <w:bCs/>
                <w:kern w:val="1"/>
                <w:lang w:val="es-ES" w:eastAsia="es-ES"/>
              </w:rPr>
              <w:t xml:space="preserve"> </w:t>
            </w:r>
          </w:p>
          <w:p w:rsidR="00D41BF4" w:rsidRPr="00365F9F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kern w:val="1"/>
                <w:lang w:val="es-ES" w:eastAsia="es-ES"/>
              </w:rPr>
            </w:pPr>
            <w:r w:rsidRPr="00365F9F">
              <w:rPr>
                <w:rFonts w:ascii="Calibri" w:hAnsi="Calibri" w:cs="Calibri"/>
                <w:bCs/>
                <w:kern w:val="1"/>
                <w:lang w:val="es-ES" w:eastAsia="es-ES"/>
              </w:rPr>
              <w:t xml:space="preserve"> </w:t>
            </w:r>
          </w:p>
          <w:tbl>
            <w:tblPr>
              <w:tblW w:w="15368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3"/>
              <w:gridCol w:w="10375"/>
            </w:tblGrid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Dimensiones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Aportes multimodales</w:t>
                  </w:r>
                </w:p>
              </w:tc>
            </w:tr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Educación a la fe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55F98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>Conocer a Dios a través</w:t>
                  </w:r>
                  <w:r w:rsidR="00E55F98">
                    <w:rPr>
                      <w:rFonts w:ascii="Calibri" w:hAnsi="Calibri"/>
                      <w:bCs/>
                      <w:color w:val="000000"/>
                    </w:rPr>
                    <w:t xml:space="preserve"> de la  ciencia y la tecnología</w:t>
                  </w:r>
                </w:p>
                <w:p w:rsidR="00E55F98" w:rsidRDefault="00E55F98" w:rsidP="00CF4ABC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Cs/>
                      <w:color w:val="000000"/>
                    </w:rPr>
                    <w:t xml:space="preserve"> Potencia la creatividad</w:t>
                  </w:r>
                </w:p>
                <w:p w:rsidR="00D41BF4" w:rsidRPr="00365F9F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 xml:space="preserve"> Testimoniar con la palabra y los hechos</w:t>
                  </w:r>
                  <w:r>
                    <w:rPr>
                      <w:rFonts w:ascii="Calibri" w:hAnsi="Calibri"/>
                      <w:bCs/>
                      <w:color w:val="000000"/>
                    </w:rPr>
                    <w:t>.</w:t>
                  </w:r>
                  <w:r w:rsidRPr="00217341">
                    <w:rPr>
                      <w:rFonts w:ascii="Domine" w:hAnsi="Domine"/>
                      <w:b/>
                      <w:bCs/>
                      <w:color w:val="000000"/>
                    </w:rPr>
                    <w:t> </w:t>
                  </w:r>
                  <w:r w:rsidR="00D41BF4"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Educativo – Cultural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55F98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>Capacidad  par</w:t>
                  </w:r>
                  <w:r w:rsidR="00E55F98">
                    <w:rPr>
                      <w:rFonts w:ascii="Calibri" w:hAnsi="Calibri"/>
                      <w:bCs/>
                      <w:color w:val="000000"/>
                    </w:rPr>
                    <w:t>a plantear y resolver problemas</w:t>
                  </w:r>
                </w:p>
                <w:p w:rsidR="00E55F98" w:rsidRDefault="00CF4ABC" w:rsidP="00E55F98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 xml:space="preserve"> Comprensió</w:t>
                  </w:r>
                  <w:r w:rsidR="00E55F98">
                    <w:rPr>
                      <w:rFonts w:ascii="Calibri" w:hAnsi="Calibri"/>
                      <w:bCs/>
                      <w:color w:val="000000"/>
                    </w:rPr>
                    <w:t>n crítica del entorno simbólico</w:t>
                  </w:r>
                </w:p>
                <w:p w:rsidR="00D41BF4" w:rsidRPr="00365F9F" w:rsidRDefault="00CF4ABC" w:rsidP="00E55F98">
                  <w:pPr>
                    <w:tabs>
                      <w:tab w:val="clear" w:pos="708"/>
                    </w:tabs>
                    <w:jc w:val="both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 xml:space="preserve"> Sensibilidad social.</w:t>
                  </w:r>
                  <w:r w:rsidR="00D41BF4"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41BF4" w:rsidRPr="00365F9F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color w:val="000000"/>
                    </w:rPr>
                  </w:pPr>
                  <w:r w:rsidRPr="00365F9F">
                    <w:rPr>
                      <w:rFonts w:ascii="Domine" w:hAnsi="Domine"/>
                      <w:color w:val="000000"/>
                    </w:rPr>
                    <w:t>Asociativa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55F98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>Globalización de l</w:t>
                  </w:r>
                  <w:r w:rsidR="00E55F98">
                    <w:rPr>
                      <w:rFonts w:ascii="Calibri" w:hAnsi="Calibri"/>
                      <w:bCs/>
                      <w:color w:val="000000"/>
                    </w:rPr>
                    <w:t>a esperanza y de la solidaridad</w:t>
                  </w:r>
                </w:p>
                <w:p w:rsidR="00E55F98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 xml:space="preserve"> Cultivo de relacione</w:t>
                  </w:r>
                  <w:r w:rsidR="00E55F98">
                    <w:rPr>
                      <w:rFonts w:ascii="Calibri" w:hAnsi="Calibri"/>
                      <w:bCs/>
                      <w:color w:val="000000"/>
                    </w:rPr>
                    <w:t>s intersubjetivas dignificantes</w:t>
                  </w:r>
                </w:p>
                <w:p w:rsidR="00D41BF4" w:rsidRPr="00365F9F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 xml:space="preserve"> Fraternidad cósmica.</w:t>
                  </w:r>
                  <w:r w:rsidR="00D41BF4"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41BF4" w:rsidRPr="00365F9F" w:rsidTr="00B31F7D">
              <w:trPr>
                <w:trHeight w:val="525"/>
              </w:trPr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365F9F" w:rsidRDefault="00D41BF4" w:rsidP="00D41BF4">
                  <w:pPr>
                    <w:tabs>
                      <w:tab w:val="clear" w:pos="708"/>
                    </w:tabs>
                    <w:rPr>
                      <w:rFonts w:ascii="Domine" w:hAnsi="Domine"/>
                      <w:bCs/>
                      <w:color w:val="000000"/>
                    </w:rPr>
                  </w:pPr>
                  <w:r w:rsidRPr="00365F9F">
                    <w:rPr>
                      <w:rFonts w:ascii="Domine" w:hAnsi="Domine"/>
                      <w:bCs/>
                      <w:color w:val="000000"/>
                    </w:rPr>
                    <w:t>Vocacional</w:t>
                  </w:r>
                </w:p>
              </w:tc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5F98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>Establecer criterios</w:t>
                  </w:r>
                  <w:r w:rsidR="00E55F98">
                    <w:rPr>
                      <w:rFonts w:ascii="Calibri" w:hAnsi="Calibri"/>
                      <w:bCs/>
                      <w:color w:val="000000"/>
                    </w:rPr>
                    <w:t xml:space="preserve"> éticos para el discernimiento</w:t>
                  </w:r>
                </w:p>
                <w:p w:rsidR="00E55F98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Calibri" w:hAnsi="Calibri"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>Recupe</w:t>
                  </w:r>
                  <w:r w:rsidR="00E55F98">
                    <w:rPr>
                      <w:rFonts w:ascii="Calibri" w:hAnsi="Calibri"/>
                      <w:bCs/>
                      <w:color w:val="000000"/>
                    </w:rPr>
                    <w:t>ración del valor de la palabra</w:t>
                  </w:r>
                </w:p>
                <w:p w:rsidR="00D41BF4" w:rsidRPr="00365F9F" w:rsidRDefault="00CF4ABC" w:rsidP="00CF4ABC">
                  <w:pPr>
                    <w:tabs>
                      <w:tab w:val="clear" w:pos="708"/>
                    </w:tabs>
                    <w:jc w:val="both"/>
                    <w:rPr>
                      <w:rFonts w:ascii="Domine" w:hAnsi="Domine"/>
                      <w:b/>
                      <w:bCs/>
                      <w:color w:val="000000"/>
                    </w:rPr>
                  </w:pPr>
                  <w:r w:rsidRPr="007B290A">
                    <w:rPr>
                      <w:rFonts w:ascii="Calibri" w:hAnsi="Calibri"/>
                      <w:bCs/>
                      <w:color w:val="000000"/>
                    </w:rPr>
                    <w:t>Desarrollar una mentalidad humanística y ecológica.</w:t>
                  </w:r>
                  <w:r w:rsidR="00D41BF4" w:rsidRPr="00365F9F">
                    <w:rPr>
                      <w:rFonts w:ascii="Domine" w:hAnsi="Domine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41BF4" w:rsidRPr="00365F9F" w:rsidTr="005D530A">
        <w:trPr>
          <w:trHeight w:val="420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9E6" w:rsidRPr="00FF29E6" w:rsidRDefault="00FF29E6" w:rsidP="00D41BF4">
            <w:pPr>
              <w:jc w:val="center"/>
              <w:rPr>
                <w:b/>
              </w:rPr>
            </w:pPr>
            <w:r>
              <w:rPr>
                <w:b/>
              </w:rPr>
              <w:t>¿Qué</w:t>
            </w:r>
            <w:r w:rsidRPr="00FF29E6">
              <w:rPr>
                <w:b/>
              </w:rPr>
              <w:t xml:space="preserve"> van a aprender?</w:t>
            </w:r>
          </w:p>
          <w:p w:rsidR="00D41BF4" w:rsidRPr="00365F9F" w:rsidRDefault="00D41BF4" w:rsidP="00D41BF4">
            <w:pPr>
              <w:jc w:val="center"/>
              <w:rPr>
                <w:b/>
              </w:rPr>
            </w:pPr>
            <w:r w:rsidRPr="00365F9F">
              <w:rPr>
                <w:b/>
              </w:rPr>
              <w:t>D</w:t>
            </w:r>
            <w:r>
              <w:rPr>
                <w:b/>
              </w:rPr>
              <w:t xml:space="preserve">estreza con </w:t>
            </w:r>
            <w:r w:rsidRPr="00365F9F">
              <w:rPr>
                <w:b/>
              </w:rPr>
              <w:t>C</w:t>
            </w:r>
            <w:r>
              <w:rPr>
                <w:b/>
              </w:rPr>
              <w:t xml:space="preserve">riterio de </w:t>
            </w:r>
            <w:r w:rsidRPr="00365F9F">
              <w:rPr>
                <w:b/>
              </w:rPr>
              <w:t>D</w:t>
            </w:r>
            <w:r>
              <w:rPr>
                <w:b/>
              </w:rPr>
              <w:t>esempeño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van a aprender?</w:t>
            </w:r>
          </w:p>
          <w:p w:rsid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ACTIVIDADES DE APRENDIZAJE</w:t>
            </w:r>
          </w:p>
          <w:p w:rsidR="00D41BF4" w:rsidRPr="00365F9F" w:rsidRDefault="00FF29E6" w:rsidP="00D41BF4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="00D41BF4" w:rsidRPr="00365F9F">
              <w:rPr>
                <w:rFonts w:ascii="Calibri" w:eastAsia="Calibri" w:hAnsi="Calibri" w:cs="Calibri"/>
                <w:b/>
                <w:color w:val="000000"/>
              </w:rPr>
              <w:t>Estrategias metodológicas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Recursos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P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¿Qué evaluar?</w:t>
            </w:r>
          </w:p>
          <w:p w:rsidR="00D41BF4" w:rsidRPr="00365F9F" w:rsidRDefault="00213CF6" w:rsidP="00213CF6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Indicadores de logro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evaluar?</w:t>
            </w:r>
          </w:p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Actividades de evaluación</w:t>
            </w:r>
          </w:p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Técnicas / instrumentos</w:t>
            </w:r>
          </w:p>
        </w:tc>
      </w:tr>
      <w:tr w:rsidR="00D41BF4" w:rsidRPr="00365F9F" w:rsidTr="005D530A">
        <w:trPr>
          <w:trHeight w:val="2509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16046B">
              <w:rPr>
                <w:rFonts w:asciiTheme="minorHAnsi" w:hAnsiTheme="minorHAnsi" w:cstheme="minorHAnsi"/>
                <w:bCs/>
                <w:i/>
                <w:lang w:val="es-ES"/>
              </w:rPr>
              <w:t>M.4.1.13. Reconocer el conjunto de los números racionales Q e identificar sus elementos.</w:t>
            </w:r>
          </w:p>
          <w:p w:rsidR="00D41BF4" w:rsidRPr="0016046B" w:rsidRDefault="00D41BF4" w:rsidP="00D41BF4">
            <w:pPr>
              <w:rPr>
                <w:rFonts w:asciiTheme="minorHAnsi" w:hAnsiTheme="minorHAnsi" w:cstheme="minorHAnsi"/>
                <w:b/>
                <w:i/>
                <w:lang w:val="es-ES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ED7" w:rsidRPr="007F083E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7F083E">
              <w:rPr>
                <w:rFonts w:asciiTheme="minorHAnsi" w:hAnsiTheme="minorHAnsi" w:cstheme="minorHAnsi"/>
                <w:bCs/>
                <w:i/>
              </w:rPr>
              <w:t>Anticipación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Recordemos: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es una fracción? ¿Cuáles son las partes de la misma?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Ahora que conocemos a los números negativos, ¿existen sólo fracciones positivas?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Pensemos: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representan las fracciones</w:t>
            </w:r>
            <w:r w:rsidR="00915F6B">
              <w:rPr>
                <w:rFonts w:asciiTheme="minorHAnsi" w:hAnsiTheme="minorHAnsi" w:cstheme="minorHAnsi"/>
                <w:bCs/>
                <w:i/>
              </w:rPr>
              <w:t xml:space="preserve"> positivas y negativas</w:t>
            </w:r>
            <w:r w:rsidRPr="0016046B">
              <w:rPr>
                <w:rFonts w:asciiTheme="minorHAnsi" w:hAnsiTheme="minorHAnsi" w:cstheme="minorHAnsi"/>
                <w:bCs/>
                <w:i/>
              </w:rPr>
              <w:t xml:space="preserve"> en la vida cotidiana?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lastRenderedPageBreak/>
              <w:t>Ejemplo: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Cada familia tiene un número determinado de miembros o integrantes, cada estudiante debe responder que parte (fracción) representa él de su familia.</w:t>
            </w:r>
            <w:r w:rsidR="00F65114">
              <w:rPr>
                <w:rFonts w:asciiTheme="minorHAnsi" w:hAnsiTheme="minorHAnsi" w:cstheme="minorHAnsi"/>
                <w:bCs/>
                <w:i/>
              </w:rPr>
              <w:t xml:space="preserve"> En este contexto cada estudiante, ¿representa una fracción positiva o negativa?</w:t>
            </w:r>
          </w:p>
          <w:p w:rsidR="005E3ED7" w:rsidRPr="007F083E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7F083E">
              <w:rPr>
                <w:rFonts w:asciiTheme="minorHAnsi" w:hAnsiTheme="minorHAnsi" w:cstheme="minorHAnsi"/>
                <w:bCs/>
                <w:i/>
              </w:rPr>
              <w:t>Construcción</w:t>
            </w:r>
          </w:p>
          <w:p w:rsidR="005E3ED7" w:rsidRPr="007F083E" w:rsidRDefault="00F212C9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7F083E">
              <w:rPr>
                <w:rFonts w:asciiTheme="minorHAnsi" w:hAnsiTheme="minorHAnsi" w:cstheme="minorHAnsi"/>
                <w:bCs/>
                <w:i/>
              </w:rPr>
              <w:t xml:space="preserve">Explicación de </w:t>
            </w:r>
            <w:r w:rsidR="005E3ED7" w:rsidRPr="007F083E">
              <w:rPr>
                <w:rFonts w:asciiTheme="minorHAnsi" w:hAnsiTheme="minorHAnsi" w:cstheme="minorHAnsi"/>
                <w:bCs/>
                <w:i/>
              </w:rPr>
              <w:t>Fracciones Equivalentes e irreducibles. Resolución de Ejercicios en la pizarra por parte de un grupo de estudiantes.</w:t>
            </w:r>
          </w:p>
          <w:p w:rsidR="005E3ED7" w:rsidRPr="007F083E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7F083E">
              <w:rPr>
                <w:rFonts w:asciiTheme="minorHAnsi" w:hAnsiTheme="minorHAnsi" w:cstheme="minorHAnsi"/>
                <w:bCs/>
                <w:i/>
              </w:rPr>
              <w:t>Consolidación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Elaboración un cuadro comparativo sobre Fracción Irreducible e Equivalente.</w:t>
            </w:r>
          </w:p>
          <w:p w:rsidR="005E3ED7" w:rsidRPr="0016046B" w:rsidRDefault="005E3ED7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Planteamiento y grafico de cinco (5) casos de la vida diaria del estudiante en el que se aplique/utilice los Números Racionales (Q)</w:t>
            </w:r>
          </w:p>
          <w:p w:rsidR="00044BBE" w:rsidRPr="0016046B" w:rsidRDefault="00044BBE" w:rsidP="005E3E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de ejercicios: los ejercicios serán propuestos en el aula virtual del nivel.</w:t>
            </w:r>
          </w:p>
          <w:p w:rsidR="00D41BF4" w:rsidRPr="0016046B" w:rsidRDefault="00D41BF4" w:rsidP="00D41BF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A4A" w:rsidRPr="0016046B" w:rsidRDefault="00057A4A" w:rsidP="00057A4A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lastRenderedPageBreak/>
              <w:t>Pizarra</w:t>
            </w:r>
          </w:p>
          <w:p w:rsidR="00057A4A" w:rsidRPr="0016046B" w:rsidRDefault="00057A4A" w:rsidP="00057A4A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Materiales de escritorio</w:t>
            </w:r>
          </w:p>
          <w:p w:rsidR="00057A4A" w:rsidRPr="0016046B" w:rsidRDefault="00057A4A" w:rsidP="00057A4A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Proyector</w:t>
            </w:r>
          </w:p>
          <w:p w:rsidR="00D41BF4" w:rsidRPr="0016046B" w:rsidRDefault="00057A4A" w:rsidP="00057A4A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Recta numérica de madera</w:t>
            </w:r>
          </w:p>
          <w:p w:rsidR="00CA7252" w:rsidRDefault="00CA7252" w:rsidP="00057A4A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Aula virtual</w:t>
            </w:r>
          </w:p>
          <w:p w:rsidR="007F083E" w:rsidRPr="0016046B" w:rsidRDefault="007F083E" w:rsidP="00057A4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Gotham" w:hAnsiTheme="minorHAnsi" w:cstheme="minorHAnsi"/>
                <w:i/>
              </w:rPr>
              <w:t xml:space="preserve">Recursos </w:t>
            </w:r>
            <w:r>
              <w:rPr>
                <w:rFonts w:asciiTheme="minorHAnsi" w:eastAsia="Gotham" w:hAnsiTheme="minorHAnsi" w:cstheme="minorHAnsi"/>
                <w:i/>
              </w:rPr>
              <w:lastRenderedPageBreak/>
              <w:t>humanos</w:t>
            </w:r>
          </w:p>
          <w:p w:rsidR="00D41BF4" w:rsidRPr="0016046B" w:rsidRDefault="00D41BF4" w:rsidP="00D41BF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F4" w:rsidRPr="0016046B" w:rsidRDefault="009F2417" w:rsidP="00D41BF4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lastRenderedPageBreak/>
              <w:t>Reconoce el conjunto de los números racionales e identifica sus elementos.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BE" w:rsidRPr="0016046B" w:rsidRDefault="00044BBE" w:rsidP="00044BBE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Resolución de ejercicios en el cuaderno/pizarra</w:t>
            </w:r>
          </w:p>
          <w:p w:rsidR="00525032" w:rsidRPr="0016046B" w:rsidRDefault="00525032" w:rsidP="00044BBE">
            <w:pPr>
              <w:rPr>
                <w:rFonts w:asciiTheme="minorHAnsi" w:hAnsiTheme="minorHAnsi" w:cstheme="minorHAnsi"/>
                <w:i/>
              </w:rPr>
            </w:pPr>
          </w:p>
          <w:p w:rsidR="00044BBE" w:rsidRPr="0016046B" w:rsidRDefault="00044BBE" w:rsidP="00044BBE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Observación</w:t>
            </w:r>
          </w:p>
          <w:p w:rsidR="00525032" w:rsidRPr="0016046B" w:rsidRDefault="00525032" w:rsidP="00044BBE">
            <w:pPr>
              <w:rPr>
                <w:rFonts w:asciiTheme="minorHAnsi" w:hAnsiTheme="minorHAnsi" w:cstheme="minorHAnsi"/>
                <w:i/>
              </w:rPr>
            </w:pPr>
          </w:p>
          <w:p w:rsidR="00D41BF4" w:rsidRPr="0016046B" w:rsidRDefault="00044BBE" w:rsidP="00525032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Escala de valoración/Rúbrica</w:t>
            </w:r>
          </w:p>
          <w:p w:rsidR="00D41BF4" w:rsidRPr="0016046B" w:rsidRDefault="00D41BF4" w:rsidP="00D41BF4">
            <w:pPr>
              <w:jc w:val="right"/>
              <w:rPr>
                <w:rFonts w:asciiTheme="minorHAnsi" w:eastAsia="Calibri" w:hAnsiTheme="minorHAnsi" w:cstheme="minorHAnsi"/>
                <w:i/>
              </w:rPr>
            </w:pPr>
          </w:p>
          <w:p w:rsidR="00D41BF4" w:rsidRPr="0016046B" w:rsidRDefault="00D41BF4" w:rsidP="00D41BF4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FF29E6" w:rsidRPr="00365F9F" w:rsidTr="005D530A">
        <w:trPr>
          <w:trHeight w:val="84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16046B">
              <w:rPr>
                <w:rFonts w:asciiTheme="minorHAnsi" w:hAnsiTheme="minorHAnsi" w:cstheme="minorHAnsi"/>
                <w:bCs/>
                <w:i/>
                <w:lang w:val="es-ES"/>
              </w:rPr>
              <w:lastRenderedPageBreak/>
              <w:t>M.4.1.14. Representar y reconocer los números racionales como un número decimal y/o como una fracción.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b/>
                <w:i/>
                <w:lang w:val="es-ES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0FC1" w:rsidRPr="0064705E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Anticipación</w:t>
            </w:r>
          </w:p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Preguntas Guiadas</w:t>
            </w:r>
          </w:p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proceso o algoritmo se sigue para transformar a un número fraccionario en un decimal?</w:t>
            </w:r>
          </w:p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¿Existe un proceso para obtener la fracción a partir de un decimal?</w:t>
            </w:r>
          </w:p>
          <w:p w:rsidR="009B0FC1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¿Qué </w:t>
            </w:r>
            <w:r w:rsidR="00F212C9">
              <w:rPr>
                <w:rFonts w:asciiTheme="minorHAnsi" w:hAnsiTheme="minorHAnsi" w:cstheme="minorHAnsi"/>
                <w:bCs/>
                <w:i/>
              </w:rPr>
              <w:t xml:space="preserve">representación de un número </w:t>
            </w:r>
            <w:r w:rsidRPr="0016046B">
              <w:rPr>
                <w:rFonts w:asciiTheme="minorHAnsi" w:hAnsiTheme="minorHAnsi" w:cstheme="minorHAnsi"/>
                <w:bCs/>
                <w:i/>
              </w:rPr>
              <w:t>s</w:t>
            </w:r>
            <w:r w:rsidR="00F212C9">
              <w:rPr>
                <w:rFonts w:asciiTheme="minorHAnsi" w:hAnsiTheme="minorHAnsi" w:cstheme="minorHAnsi"/>
                <w:bCs/>
                <w:i/>
              </w:rPr>
              <w:t>erá</w:t>
            </w:r>
            <w:r w:rsidRPr="0016046B">
              <w:rPr>
                <w:rFonts w:asciiTheme="minorHAnsi" w:hAnsiTheme="minorHAnsi" w:cstheme="minorHAnsi"/>
                <w:bCs/>
                <w:i/>
              </w:rPr>
              <w:t xml:space="preserve"> más exacto: el decimal o el fraccionario?</w:t>
            </w:r>
          </w:p>
          <w:p w:rsidR="009B0FC1" w:rsidRPr="0064705E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lastRenderedPageBreak/>
              <w:t>Construcción</w:t>
            </w:r>
          </w:p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Elaboración de un mapa conceptual de las clases de Expresiones decimales: exacta, periódica pura y periódica mixta.</w:t>
            </w:r>
          </w:p>
          <w:p w:rsidR="009B0FC1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de ejemplos por el docente en la pizarra.</w:t>
            </w:r>
            <w:r w:rsidR="00163847">
              <w:rPr>
                <w:rFonts w:asciiTheme="minorHAnsi" w:hAnsiTheme="minorHAnsi" w:cstheme="minorHAnsi"/>
                <w:bCs/>
                <w:i/>
              </w:rPr>
              <w:t xml:space="preserve"> Ejemplo: de acuerdo a las características de las expresiones decimales, clasifique las expresiones según corresponda.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911"/>
              <w:gridCol w:w="1061"/>
              <w:gridCol w:w="1152"/>
            </w:tblGrid>
            <w:tr w:rsidR="00163847" w:rsidTr="005D530A">
              <w:tc>
                <w:tcPr>
                  <w:tcW w:w="1211" w:type="dxa"/>
                </w:tcPr>
                <w:p w:rsidR="00163847" w:rsidRDefault="00163847" w:rsidP="005D530A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Cs/>
                      <w:i/>
                    </w:rPr>
                    <w:t>Exp</w:t>
                  </w:r>
                  <w:proofErr w:type="spellEnd"/>
                  <w:r w:rsidR="005D530A">
                    <w:rPr>
                      <w:rFonts w:asciiTheme="minorHAnsi" w:hAnsiTheme="minorHAnsi" w:cstheme="minorHAnsi"/>
                      <w:bCs/>
                      <w:i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bCs/>
                      <w:i/>
                    </w:rPr>
                    <w:t>numérica</w:t>
                  </w:r>
                </w:p>
              </w:tc>
              <w:tc>
                <w:tcPr>
                  <w:tcW w:w="9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Decimal exacto</w:t>
                  </w:r>
                </w:p>
              </w:tc>
              <w:tc>
                <w:tcPr>
                  <w:tcW w:w="106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Decimal periódico puro</w:t>
                  </w:r>
                </w:p>
              </w:tc>
              <w:tc>
                <w:tcPr>
                  <w:tcW w:w="1152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Decimal periódico mixto</w:t>
                  </w:r>
                </w:p>
              </w:tc>
            </w:tr>
            <w:tr w:rsidR="00163847" w:rsidTr="005D530A">
              <w:tc>
                <w:tcPr>
                  <w:tcW w:w="12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0.25</w:t>
                  </w:r>
                </w:p>
              </w:tc>
              <w:tc>
                <w:tcPr>
                  <w:tcW w:w="9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06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152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</w:tr>
            <w:tr w:rsidR="00163847" w:rsidTr="005D530A">
              <w:tc>
                <w:tcPr>
                  <w:tcW w:w="12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0.25555…</w:t>
                  </w:r>
                </w:p>
              </w:tc>
              <w:tc>
                <w:tcPr>
                  <w:tcW w:w="9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06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152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</w:tr>
            <w:tr w:rsidR="00163847" w:rsidTr="005D530A">
              <w:tc>
                <w:tcPr>
                  <w:tcW w:w="12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1.256</w:t>
                  </w:r>
                </w:p>
              </w:tc>
              <w:tc>
                <w:tcPr>
                  <w:tcW w:w="9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06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152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</w:tr>
            <w:tr w:rsidR="00163847" w:rsidTr="005D530A">
              <w:tc>
                <w:tcPr>
                  <w:tcW w:w="12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1.25666…</w:t>
                  </w:r>
                </w:p>
              </w:tc>
              <w:tc>
                <w:tcPr>
                  <w:tcW w:w="9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06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152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</w:tr>
            <w:tr w:rsidR="00163847" w:rsidTr="005D530A">
              <w:tc>
                <w:tcPr>
                  <w:tcW w:w="12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</w:rPr>
                    <w:t>0.2525...</w:t>
                  </w:r>
                </w:p>
              </w:tc>
              <w:tc>
                <w:tcPr>
                  <w:tcW w:w="91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061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  <w:tc>
                <w:tcPr>
                  <w:tcW w:w="1152" w:type="dxa"/>
                </w:tcPr>
                <w:p w:rsidR="00163847" w:rsidRDefault="00163847" w:rsidP="009B0FC1">
                  <w:pPr>
                    <w:tabs>
                      <w:tab w:val="left" w:pos="92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Cs/>
                      <w:i/>
                    </w:rPr>
                  </w:pPr>
                </w:p>
              </w:tc>
            </w:tr>
          </w:tbl>
          <w:p w:rsidR="00163847" w:rsidRDefault="00163847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:rsidR="00163847" w:rsidRPr="00163847" w:rsidRDefault="00163847" w:rsidP="001638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A partir de la tabla anterior transforme cada expresión decimal en su fracción equivalente.</w:t>
            </w:r>
          </w:p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de ejercicios en el cuaderno de cada estudiante.</w:t>
            </w:r>
          </w:p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Consolidación</w:t>
            </w:r>
          </w:p>
          <w:p w:rsidR="009B0FC1" w:rsidRPr="0016046B" w:rsidRDefault="009B0FC1" w:rsidP="009B0F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Elaboración de un cuadro resumen.</w:t>
            </w:r>
          </w:p>
          <w:p w:rsidR="00FF29E6" w:rsidRPr="0016046B" w:rsidRDefault="009B0FC1" w:rsidP="005D530A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Pregunt</w:t>
            </w:r>
            <w:r w:rsidR="005D530A">
              <w:rPr>
                <w:rFonts w:asciiTheme="minorHAnsi" w:hAnsiTheme="minorHAnsi" w:cstheme="minorHAnsi"/>
                <w:bCs/>
                <w:i/>
              </w:rPr>
              <w:t>as aleatorias a los estudiantes con la que se pueda comprobar que la destreza se ha alcanzado.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AAA" w:rsidRPr="0016046B" w:rsidRDefault="00D00AAA" w:rsidP="00D00AAA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lastRenderedPageBreak/>
              <w:t>Pizarra</w:t>
            </w:r>
          </w:p>
          <w:p w:rsidR="00D00AAA" w:rsidRPr="0016046B" w:rsidRDefault="00D00AAA" w:rsidP="00D00AAA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Materiales de escritorio</w:t>
            </w:r>
          </w:p>
          <w:p w:rsidR="00D00AAA" w:rsidRPr="0016046B" w:rsidRDefault="00D00AAA" w:rsidP="00D00AAA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Proyector</w:t>
            </w:r>
          </w:p>
          <w:p w:rsidR="00D00AAA" w:rsidRPr="0016046B" w:rsidRDefault="00D00AAA" w:rsidP="00D00AAA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Recta numérica de madera</w:t>
            </w:r>
          </w:p>
          <w:p w:rsidR="00CA7252" w:rsidRDefault="00CA7252" w:rsidP="00D00AAA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Aula virtual</w:t>
            </w:r>
          </w:p>
          <w:p w:rsidR="00F85799" w:rsidRPr="0016046B" w:rsidRDefault="00F85799" w:rsidP="00D00AA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Gotham" w:hAnsiTheme="minorHAnsi" w:cstheme="minorHAnsi"/>
                <w:i/>
              </w:rPr>
              <w:t xml:space="preserve">Recursos </w:t>
            </w:r>
            <w:r>
              <w:rPr>
                <w:rFonts w:asciiTheme="minorHAnsi" w:eastAsia="Gotham" w:hAnsiTheme="minorHAnsi" w:cstheme="minorHAnsi"/>
                <w:i/>
              </w:rPr>
              <w:lastRenderedPageBreak/>
              <w:t>humanos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16046B" w:rsidRDefault="00A01A49" w:rsidP="00D41BF4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lastRenderedPageBreak/>
              <w:t>Representa y reconoce los números racionales como un número decimal o como una fracción</w:t>
            </w:r>
            <w:r w:rsidR="00C17F22" w:rsidRPr="0016046B">
              <w:rPr>
                <w:rFonts w:asciiTheme="minorHAnsi" w:eastAsia="Calibri" w:hAnsiTheme="minorHAnsi" w:cstheme="minorHAnsi"/>
                <w:i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0A" w:rsidRPr="0016046B" w:rsidRDefault="00686A0A" w:rsidP="00686A0A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Resolución de ejercicios en el cuaderno/pizarra</w:t>
            </w:r>
          </w:p>
          <w:p w:rsidR="00686A0A" w:rsidRPr="0016046B" w:rsidRDefault="00686A0A" w:rsidP="00686A0A">
            <w:pPr>
              <w:rPr>
                <w:rFonts w:asciiTheme="minorHAnsi" w:hAnsiTheme="minorHAnsi" w:cstheme="minorHAnsi"/>
                <w:i/>
              </w:rPr>
            </w:pPr>
          </w:p>
          <w:p w:rsidR="00686A0A" w:rsidRPr="0016046B" w:rsidRDefault="00686A0A" w:rsidP="00686A0A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Observación</w:t>
            </w:r>
          </w:p>
          <w:p w:rsidR="00686A0A" w:rsidRPr="0016046B" w:rsidRDefault="00686A0A" w:rsidP="00686A0A">
            <w:pPr>
              <w:rPr>
                <w:rFonts w:asciiTheme="minorHAnsi" w:hAnsiTheme="minorHAnsi" w:cstheme="minorHAnsi"/>
                <w:i/>
              </w:rPr>
            </w:pPr>
          </w:p>
          <w:p w:rsidR="00FF29E6" w:rsidRDefault="00686A0A" w:rsidP="00686A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Escala de valoración/Rúbrica</w:t>
            </w:r>
          </w:p>
          <w:p w:rsidR="00F85799" w:rsidRDefault="00F85799" w:rsidP="00686A0A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F85799" w:rsidRDefault="00F85799" w:rsidP="00686A0A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Lección escrita.</w:t>
            </w:r>
          </w:p>
          <w:p w:rsidR="00F85799" w:rsidRPr="0016046B" w:rsidRDefault="00F85799" w:rsidP="00686A0A">
            <w:pPr>
              <w:jc w:val="both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Rubrica</w:t>
            </w:r>
          </w:p>
          <w:p w:rsidR="00FF29E6" w:rsidRPr="0016046B" w:rsidRDefault="00FF29E6" w:rsidP="00D41BF4">
            <w:pPr>
              <w:jc w:val="both"/>
              <w:rPr>
                <w:rFonts w:asciiTheme="minorHAnsi" w:eastAsia="Calibri" w:hAnsiTheme="minorHAnsi" w:cstheme="minorHAnsi"/>
                <w:i/>
              </w:rPr>
            </w:pPr>
          </w:p>
          <w:p w:rsidR="00FF29E6" w:rsidRPr="0016046B" w:rsidRDefault="00FF29E6" w:rsidP="00FF29E6">
            <w:pPr>
              <w:jc w:val="both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260B25" w:rsidRPr="00365F9F" w:rsidTr="005D530A">
        <w:trPr>
          <w:trHeight w:val="991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0B25" w:rsidRPr="0016046B" w:rsidRDefault="00260B25" w:rsidP="00260B25">
            <w:pPr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16046B">
              <w:rPr>
                <w:rFonts w:asciiTheme="minorHAnsi" w:hAnsiTheme="minorHAnsi" w:cstheme="minorHAnsi"/>
                <w:bCs/>
                <w:i/>
                <w:lang w:val="es-ES"/>
              </w:rPr>
              <w:lastRenderedPageBreak/>
              <w:t>M.4.1.15. Establecer relaciones de orden en un conjunto de números racionales utilizando la recta numérica y la simbología matemática (=, &lt;, ≤, &gt;, ≥).</w:t>
            </w:r>
          </w:p>
          <w:p w:rsidR="00260B25" w:rsidRPr="0016046B" w:rsidRDefault="00260B25" w:rsidP="00D41BF4">
            <w:pPr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0B25" w:rsidRPr="0064705E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Anticipación</w:t>
            </w:r>
          </w:p>
          <w:p w:rsidR="00260B25" w:rsidRPr="0016046B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Preguntas exploratorias</w:t>
            </w:r>
          </w:p>
          <w:p w:rsidR="00260B25" w:rsidRPr="0016046B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¿Cómo ubicar los números racionales (fracciones) en la recta numérica?</w:t>
            </w:r>
          </w:p>
          <w:p w:rsidR="00260B25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¿Cómo determinar qué número fraccionario es mayor?</w:t>
            </w:r>
          </w:p>
          <w:p w:rsidR="00260B25" w:rsidRPr="0016046B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¿Qué representan numerador y denominador a la hora de graficar números racionales en la recta?</w:t>
            </w:r>
          </w:p>
          <w:p w:rsidR="00260B25" w:rsidRPr="0064705E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Construcción</w:t>
            </w:r>
          </w:p>
          <w:p w:rsidR="00260B25" w:rsidRPr="0016046B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Trabajo con material concreto (recta numérica de madera)</w:t>
            </w:r>
          </w:p>
          <w:p w:rsidR="00260B25" w:rsidRPr="0016046B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Ubicación de números fraccionarios en dicha recta con la guía y ayuda del docente.</w:t>
            </w:r>
          </w:p>
          <w:p w:rsidR="00260B25" w:rsidRPr="0016046B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Gráfico en la pizarra y cuaderno respectivamente</w:t>
            </w:r>
          </w:p>
          <w:p w:rsidR="00260B25" w:rsidRPr="0064705E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Consolidación</w:t>
            </w:r>
          </w:p>
          <w:p w:rsidR="00260B25" w:rsidRPr="0016046B" w:rsidRDefault="00260B25" w:rsidP="00260B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Resolución de ejercicios en el cuaderno. Los ejercicios serán propuestos en el aula virtual del nivel.   </w:t>
            </w:r>
          </w:p>
          <w:p w:rsidR="00260B25" w:rsidRPr="0016046B" w:rsidRDefault="00260B25" w:rsidP="00E97AF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0B25" w:rsidRPr="0016046B" w:rsidRDefault="00260B25" w:rsidP="00260B25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Pizarra</w:t>
            </w:r>
          </w:p>
          <w:p w:rsidR="00260B25" w:rsidRPr="0016046B" w:rsidRDefault="00260B25" w:rsidP="00260B25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Materiales de escritorio</w:t>
            </w:r>
          </w:p>
          <w:p w:rsidR="00260B25" w:rsidRPr="0016046B" w:rsidRDefault="00260B25" w:rsidP="00260B25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Proyector</w:t>
            </w:r>
          </w:p>
          <w:p w:rsidR="00260B25" w:rsidRPr="0016046B" w:rsidRDefault="00260B25" w:rsidP="00260B25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Recta numérica de madera</w:t>
            </w:r>
          </w:p>
          <w:p w:rsidR="00260B25" w:rsidRDefault="00260B25" w:rsidP="00260B25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Aula virtual</w:t>
            </w:r>
          </w:p>
          <w:p w:rsidR="0064705E" w:rsidRPr="0016046B" w:rsidRDefault="0064705E" w:rsidP="00260B25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Gotham" w:hAnsiTheme="minorHAnsi" w:cstheme="minorHAnsi"/>
                <w:i/>
              </w:rPr>
              <w:t>Recursos humanos</w:t>
            </w:r>
          </w:p>
          <w:p w:rsidR="00260B25" w:rsidRPr="0016046B" w:rsidRDefault="00260B25" w:rsidP="00764526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25" w:rsidRPr="0016046B" w:rsidRDefault="00260B25" w:rsidP="00260B25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t>Establece relaciones de orden en un conjunto de números racionales con el uso de la recta numérica.</w:t>
            </w:r>
          </w:p>
          <w:p w:rsidR="00260B25" w:rsidRPr="0016046B" w:rsidRDefault="00260B25" w:rsidP="00764526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25" w:rsidRPr="0016046B" w:rsidRDefault="00260B25" w:rsidP="00260B25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Resolución de ejercicios en el cuaderno y en la pizarra</w:t>
            </w:r>
          </w:p>
          <w:p w:rsidR="00260B25" w:rsidRPr="0016046B" w:rsidRDefault="00260B25" w:rsidP="00260B25">
            <w:pPr>
              <w:rPr>
                <w:rFonts w:asciiTheme="minorHAnsi" w:hAnsiTheme="minorHAnsi" w:cstheme="minorHAnsi"/>
                <w:i/>
              </w:rPr>
            </w:pPr>
          </w:p>
          <w:p w:rsidR="00260B25" w:rsidRDefault="00260B25" w:rsidP="00260B25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 xml:space="preserve">Observación y </w:t>
            </w:r>
            <w:proofErr w:type="spellStart"/>
            <w:r w:rsidRPr="0016046B">
              <w:rPr>
                <w:rFonts w:asciiTheme="minorHAnsi" w:hAnsiTheme="minorHAnsi" w:cstheme="minorHAnsi"/>
                <w:i/>
              </w:rPr>
              <w:t>heteroevaluación</w:t>
            </w:r>
            <w:proofErr w:type="spellEnd"/>
          </w:p>
          <w:p w:rsidR="0064705E" w:rsidRPr="0016046B" w:rsidRDefault="0064705E" w:rsidP="00260B25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Trabajo individual </w:t>
            </w:r>
          </w:p>
          <w:p w:rsidR="00260B25" w:rsidRPr="0016046B" w:rsidRDefault="00260B25" w:rsidP="00260B25">
            <w:pPr>
              <w:rPr>
                <w:rFonts w:asciiTheme="minorHAnsi" w:hAnsiTheme="minorHAnsi" w:cstheme="minorHAnsi"/>
                <w:i/>
              </w:rPr>
            </w:pPr>
          </w:p>
          <w:p w:rsidR="00260B25" w:rsidRPr="0016046B" w:rsidRDefault="00260B25" w:rsidP="00260B2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Escala de valoración/Rúbrica</w:t>
            </w:r>
          </w:p>
          <w:p w:rsidR="00260B25" w:rsidRPr="0016046B" w:rsidRDefault="00260B25" w:rsidP="00260B2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260B25" w:rsidRPr="0016046B" w:rsidRDefault="00260B25" w:rsidP="00546304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F29E6" w:rsidRPr="00365F9F" w:rsidTr="005D530A">
        <w:trPr>
          <w:trHeight w:val="991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49B4" w:rsidRDefault="001D49B4" w:rsidP="005463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546304" w:rsidRPr="0016046B" w:rsidRDefault="00546304" w:rsidP="005463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16046B">
              <w:rPr>
                <w:rFonts w:asciiTheme="minorHAnsi" w:hAnsiTheme="minorHAnsi" w:cstheme="minorHAnsi"/>
                <w:bCs/>
                <w:i/>
                <w:lang w:val="es-ES"/>
              </w:rPr>
              <w:t>M.4.1.16. Operar en Q (adición y multiplicación) resolviendo ejercicios numéricos.</w:t>
            </w:r>
          </w:p>
          <w:p w:rsidR="00546304" w:rsidRPr="0016046B" w:rsidRDefault="00546304" w:rsidP="005463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M.4.1.17.</w:t>
            </w:r>
          </w:p>
          <w:p w:rsidR="00546304" w:rsidRPr="0016046B" w:rsidRDefault="00546304" w:rsidP="005463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Aplicar las propiedades algebraicas para la suma y la multiplicación de números racionales en la solución de ejercicios </w:t>
            </w:r>
            <w:r w:rsidRPr="0016046B">
              <w:rPr>
                <w:rFonts w:asciiTheme="minorHAnsi" w:hAnsiTheme="minorHAnsi" w:cstheme="minorHAnsi"/>
                <w:bCs/>
                <w:i/>
              </w:rPr>
              <w:lastRenderedPageBreak/>
              <w:t>numéricos.</w:t>
            </w:r>
          </w:p>
          <w:p w:rsidR="00546304" w:rsidRPr="0016046B" w:rsidRDefault="00546304" w:rsidP="005463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Observación: Las dos destrezas están directamente relacionadas por lo que las actividades en los diferentes momentos de la clase están direccionadas para ambas destrezas.</w:t>
            </w:r>
          </w:p>
          <w:p w:rsidR="00546304" w:rsidRPr="0016046B" w:rsidRDefault="00546304" w:rsidP="00D41BF4">
            <w:pPr>
              <w:rPr>
                <w:rFonts w:asciiTheme="minorHAnsi" w:eastAsia="Calibri" w:hAnsiTheme="minorHAnsi" w:cstheme="minorHAnsi"/>
                <w:b/>
                <w:i/>
                <w:lang w:val="es-ES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49B4" w:rsidRDefault="001D49B4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B71D20" w:rsidRPr="0064705E" w:rsidRDefault="00B71D20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Anticipación</w:t>
            </w:r>
          </w:p>
          <w:p w:rsidR="00B71D20" w:rsidRPr="0016046B" w:rsidRDefault="00B71D20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Trabajo con material concreto: pizza, pastel, refresco.</w:t>
            </w:r>
          </w:p>
          <w:p w:rsidR="00B71D20" w:rsidRPr="0016046B" w:rsidRDefault="00B71D20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Sumamos porciones de estos alimentos</w:t>
            </w:r>
          </w:p>
          <w:p w:rsidR="00B71D20" w:rsidRPr="0064705E" w:rsidRDefault="00B71D20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Construcción</w:t>
            </w:r>
          </w:p>
          <w:p w:rsidR="00B71D20" w:rsidRPr="0016046B" w:rsidRDefault="00B71D20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Practiquemos</w:t>
            </w:r>
            <w:r w:rsidRPr="0016046B">
              <w:rPr>
                <w:rFonts w:asciiTheme="minorHAnsi" w:hAnsiTheme="minorHAnsi" w:cstheme="minorHAnsi"/>
                <w:b/>
                <w:bCs/>
                <w:i/>
              </w:rPr>
              <w:t>:</w:t>
            </w:r>
          </w:p>
          <w:p w:rsidR="00B71D20" w:rsidRPr="0016046B" w:rsidRDefault="00B71D20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Resolución de ejercicios propuestos en el </w:t>
            </w:r>
            <w:r w:rsidRPr="0016046B">
              <w:rPr>
                <w:rFonts w:asciiTheme="minorHAnsi" w:hAnsiTheme="minorHAnsi" w:cstheme="minorHAnsi"/>
                <w:bCs/>
                <w:i/>
              </w:rPr>
              <w:lastRenderedPageBreak/>
              <w:t>aula virtual, previamente se solicitará a los estudiantes traer impresos los ejercicios que se resolverán en las clases respectivas.</w:t>
            </w:r>
          </w:p>
          <w:p w:rsidR="00B71D20" w:rsidRPr="0064705E" w:rsidRDefault="00B71D20" w:rsidP="00B71D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Consolidación</w:t>
            </w:r>
          </w:p>
          <w:p w:rsidR="00FF29E6" w:rsidRPr="0016046B" w:rsidRDefault="00B71D20" w:rsidP="001D49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Lección </w:t>
            </w:r>
            <w:r w:rsidR="001D49B4">
              <w:rPr>
                <w:rFonts w:asciiTheme="minorHAnsi" w:hAnsiTheme="minorHAnsi" w:cstheme="minorHAnsi"/>
                <w:bCs/>
                <w:i/>
              </w:rPr>
              <w:t xml:space="preserve">escrita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i/>
              </w:rPr>
            </w:pPr>
          </w:p>
          <w:p w:rsidR="00CA7252" w:rsidRPr="0016046B" w:rsidRDefault="00CA7252" w:rsidP="00CA7252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Pizarra</w:t>
            </w:r>
          </w:p>
          <w:p w:rsidR="00CA7252" w:rsidRPr="0016046B" w:rsidRDefault="00CA7252" w:rsidP="00CA7252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Materiales de escritorio</w:t>
            </w:r>
          </w:p>
          <w:p w:rsidR="00CA7252" w:rsidRPr="0016046B" w:rsidRDefault="00CA7252" w:rsidP="00CA7252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Proyector</w:t>
            </w:r>
          </w:p>
          <w:p w:rsidR="00CA7252" w:rsidRPr="0016046B" w:rsidRDefault="00CA7252" w:rsidP="00CA7252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Recta numérica de madera</w:t>
            </w:r>
          </w:p>
          <w:p w:rsidR="00CA7252" w:rsidRPr="0016046B" w:rsidRDefault="00CA7252" w:rsidP="00CA7252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lastRenderedPageBreak/>
              <w:t>Aula virtual</w:t>
            </w:r>
          </w:p>
          <w:p w:rsidR="00CA7252" w:rsidRPr="0016046B" w:rsidRDefault="000421C9" w:rsidP="00D41BF4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t>Pizza</w:t>
            </w:r>
          </w:p>
          <w:p w:rsidR="000421C9" w:rsidRPr="0016046B" w:rsidRDefault="000421C9" w:rsidP="00D41BF4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t>Pastel</w:t>
            </w:r>
          </w:p>
          <w:p w:rsidR="000421C9" w:rsidRPr="0016046B" w:rsidRDefault="000421C9" w:rsidP="00D41BF4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t>Refresco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57" w:rsidRPr="0016046B" w:rsidRDefault="00611057" w:rsidP="00764526">
            <w:pPr>
              <w:rPr>
                <w:rFonts w:asciiTheme="minorHAnsi" w:eastAsia="Calibri" w:hAnsiTheme="minorHAnsi" w:cstheme="minorHAnsi"/>
                <w:i/>
              </w:rPr>
            </w:pPr>
          </w:p>
          <w:p w:rsidR="00611057" w:rsidRPr="0016046B" w:rsidRDefault="00611057" w:rsidP="00764526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t xml:space="preserve">Opera con los números racionales resolviendo ejercicios numéricos y aplica las propiedades algebraicas para la suma y la </w:t>
            </w:r>
            <w:r w:rsidRPr="0016046B">
              <w:rPr>
                <w:rFonts w:asciiTheme="minorHAnsi" w:eastAsia="Calibri" w:hAnsiTheme="minorHAnsi" w:cstheme="minorHAnsi"/>
                <w:i/>
              </w:rPr>
              <w:lastRenderedPageBreak/>
              <w:t>multiplicación de números racionales.</w:t>
            </w:r>
          </w:p>
          <w:p w:rsidR="00611057" w:rsidRPr="0016046B" w:rsidRDefault="00611057" w:rsidP="00764526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6C" w:rsidRPr="0016046B" w:rsidRDefault="0055776C" w:rsidP="00546304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55776C" w:rsidRPr="0016046B" w:rsidRDefault="0055776C" w:rsidP="0055776C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Resolución de ejercicios en el cuaderno y en la pizarra</w:t>
            </w:r>
          </w:p>
          <w:p w:rsidR="0055776C" w:rsidRPr="0016046B" w:rsidRDefault="0055776C" w:rsidP="0055776C">
            <w:pPr>
              <w:rPr>
                <w:rFonts w:asciiTheme="minorHAnsi" w:hAnsiTheme="minorHAnsi" w:cstheme="minorHAnsi"/>
                <w:i/>
              </w:rPr>
            </w:pPr>
          </w:p>
          <w:p w:rsidR="0055776C" w:rsidRPr="0016046B" w:rsidRDefault="0055776C" w:rsidP="0055776C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 xml:space="preserve">Observación y </w:t>
            </w:r>
            <w:proofErr w:type="spellStart"/>
            <w:r w:rsidRPr="0016046B">
              <w:rPr>
                <w:rFonts w:asciiTheme="minorHAnsi" w:hAnsiTheme="minorHAnsi" w:cstheme="minorHAnsi"/>
                <w:i/>
              </w:rPr>
              <w:t>heteroevaluación</w:t>
            </w:r>
            <w:proofErr w:type="spellEnd"/>
          </w:p>
          <w:p w:rsidR="0055776C" w:rsidRPr="0016046B" w:rsidRDefault="0055776C" w:rsidP="0055776C">
            <w:pPr>
              <w:rPr>
                <w:rFonts w:asciiTheme="minorHAnsi" w:hAnsiTheme="minorHAnsi" w:cstheme="minorHAnsi"/>
                <w:i/>
              </w:rPr>
            </w:pPr>
          </w:p>
          <w:p w:rsidR="0055776C" w:rsidRPr="0016046B" w:rsidRDefault="0055776C" w:rsidP="0055776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Escala de valoración/Rúbrica</w:t>
            </w:r>
          </w:p>
          <w:p w:rsidR="00252E87" w:rsidRPr="0016046B" w:rsidRDefault="00252E87" w:rsidP="0055776C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252E87" w:rsidRPr="0016046B" w:rsidRDefault="00252E87" w:rsidP="0055776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Prueba</w:t>
            </w:r>
          </w:p>
          <w:p w:rsidR="00252E87" w:rsidRPr="0016046B" w:rsidRDefault="00252E87" w:rsidP="0055776C">
            <w:pPr>
              <w:jc w:val="both"/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Prueba escrita/rúbrica</w:t>
            </w:r>
          </w:p>
        </w:tc>
      </w:tr>
      <w:tr w:rsidR="00FF29E6" w:rsidRPr="00365F9F" w:rsidTr="005D530A">
        <w:trPr>
          <w:trHeight w:val="116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16046B">
              <w:rPr>
                <w:rFonts w:asciiTheme="minorHAnsi" w:hAnsiTheme="minorHAnsi" w:cstheme="minorHAnsi"/>
                <w:bCs/>
                <w:i/>
                <w:lang w:val="es-ES"/>
              </w:rPr>
              <w:lastRenderedPageBreak/>
              <w:t>M.4.1.18. Calcular potencias de números racionales con exponentes enteros.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b/>
                <w:i/>
                <w:lang w:val="es-ES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527F" w:rsidRPr="0064705E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Anticipación</w:t>
            </w:r>
          </w:p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Recordemos </w:t>
            </w:r>
          </w:p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¿Qué es una potencia? </w:t>
            </w:r>
          </w:p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Pensemos</w:t>
            </w:r>
          </w:p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¿Para calcular una potencia de un número racional </w:t>
            </w:r>
            <w:r w:rsidR="001D49B4">
              <w:rPr>
                <w:rFonts w:asciiTheme="minorHAnsi" w:hAnsiTheme="minorHAnsi" w:cstheme="minorHAnsi"/>
                <w:bCs/>
                <w:i/>
              </w:rPr>
              <w:t>se repite</w:t>
            </w:r>
            <w:r w:rsidRPr="0016046B">
              <w:rPr>
                <w:rFonts w:asciiTheme="minorHAnsi" w:hAnsiTheme="minorHAnsi" w:cstheme="minorHAnsi"/>
                <w:bCs/>
                <w:i/>
              </w:rPr>
              <w:t xml:space="preserve"> el proceso que </w:t>
            </w:r>
            <w:r w:rsidR="001D49B4">
              <w:rPr>
                <w:rFonts w:asciiTheme="minorHAnsi" w:hAnsiTheme="minorHAnsi" w:cstheme="minorHAnsi"/>
                <w:bCs/>
                <w:i/>
              </w:rPr>
              <w:t>se utiliza</w:t>
            </w:r>
            <w:r w:rsidRPr="0016046B">
              <w:rPr>
                <w:rFonts w:asciiTheme="minorHAnsi" w:hAnsiTheme="minorHAnsi" w:cstheme="minorHAnsi"/>
                <w:bCs/>
                <w:i/>
              </w:rPr>
              <w:t xml:space="preserve"> al calcular la potencia de un número entero?</w:t>
            </w:r>
          </w:p>
          <w:p w:rsidR="009F527F" w:rsidRPr="0064705E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Construcción</w:t>
            </w:r>
          </w:p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Explicación </w:t>
            </w:r>
            <w:r w:rsidR="00567C1D" w:rsidRPr="0016046B">
              <w:rPr>
                <w:rFonts w:asciiTheme="minorHAnsi" w:hAnsiTheme="minorHAnsi" w:cstheme="minorHAnsi"/>
                <w:bCs/>
                <w:i/>
              </w:rPr>
              <w:t xml:space="preserve">utilizando las propiedades de potenciación de números racionales </w:t>
            </w:r>
            <w:r w:rsidRPr="0016046B">
              <w:rPr>
                <w:rFonts w:asciiTheme="minorHAnsi" w:hAnsiTheme="minorHAnsi" w:cstheme="minorHAnsi"/>
                <w:bCs/>
                <w:i/>
              </w:rPr>
              <w:t>en la pizarra por parte del maestro.</w:t>
            </w:r>
          </w:p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de un grupo de ejercicios en la pizarra por algunos estudiantes.</w:t>
            </w:r>
          </w:p>
          <w:p w:rsidR="009F527F" w:rsidRPr="0064705E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4705E">
              <w:rPr>
                <w:rFonts w:asciiTheme="minorHAnsi" w:hAnsiTheme="minorHAnsi" w:cstheme="minorHAnsi"/>
                <w:bCs/>
                <w:i/>
              </w:rPr>
              <w:t>Consolidación</w:t>
            </w:r>
          </w:p>
          <w:p w:rsidR="009F527F" w:rsidRPr="0016046B" w:rsidRDefault="009F527F" w:rsidP="009F52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en pareja de los ejercicios propuestos en el aula virtual.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C1D" w:rsidRPr="0016046B" w:rsidRDefault="00567C1D" w:rsidP="00567C1D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Pizarra</w:t>
            </w:r>
          </w:p>
          <w:p w:rsidR="00567C1D" w:rsidRPr="0016046B" w:rsidRDefault="00567C1D" w:rsidP="00567C1D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Materiales de escritorio</w:t>
            </w:r>
          </w:p>
          <w:p w:rsidR="00567C1D" w:rsidRPr="0016046B" w:rsidRDefault="00567C1D" w:rsidP="00567C1D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Proyector</w:t>
            </w:r>
          </w:p>
          <w:p w:rsidR="00567C1D" w:rsidRPr="0016046B" w:rsidRDefault="00567C1D" w:rsidP="00567C1D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Recta numérica de madera</w:t>
            </w:r>
          </w:p>
          <w:p w:rsidR="00567C1D" w:rsidRDefault="00567C1D" w:rsidP="00567C1D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Aula virtual</w:t>
            </w:r>
          </w:p>
          <w:p w:rsidR="0064705E" w:rsidRPr="0016046B" w:rsidRDefault="0064705E" w:rsidP="00567C1D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Gotham" w:hAnsiTheme="minorHAnsi" w:cstheme="minorHAnsi"/>
                <w:i/>
              </w:rPr>
              <w:t>Recursos humanos</w:t>
            </w:r>
          </w:p>
          <w:p w:rsidR="00FF29E6" w:rsidRPr="0016046B" w:rsidRDefault="00FF29E6" w:rsidP="00567C1D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16046B" w:rsidRDefault="00252E87" w:rsidP="00D41BF4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t>Calcula potencias de números racionales con exponentes enteros.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87" w:rsidRPr="0016046B" w:rsidRDefault="00252E87" w:rsidP="00252E87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Resolución de ejercicios en pareja en el cuaderno</w:t>
            </w:r>
          </w:p>
          <w:p w:rsidR="0035695B" w:rsidRPr="0016046B" w:rsidRDefault="0035695B" w:rsidP="00252E87">
            <w:pPr>
              <w:rPr>
                <w:rFonts w:asciiTheme="minorHAnsi" w:hAnsiTheme="minorHAnsi" w:cstheme="minorHAnsi"/>
                <w:i/>
              </w:rPr>
            </w:pPr>
          </w:p>
          <w:p w:rsidR="00252E87" w:rsidRPr="0016046B" w:rsidRDefault="00252E87" w:rsidP="00252E87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Observación</w:t>
            </w:r>
          </w:p>
          <w:p w:rsidR="00FF29E6" w:rsidRPr="0016046B" w:rsidRDefault="00252E87" w:rsidP="00252E87">
            <w:pPr>
              <w:jc w:val="both"/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Rúbrica</w:t>
            </w:r>
          </w:p>
        </w:tc>
      </w:tr>
      <w:tr w:rsidR="00FF29E6" w:rsidRPr="00365F9F" w:rsidTr="005D530A">
        <w:trPr>
          <w:trHeight w:val="104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M.4.1.20.</w:t>
            </w:r>
          </w:p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Resolver ecuaciones de primer grado con una incógnita en Q en la solución de problemas sencillos.</w:t>
            </w:r>
          </w:p>
          <w:p w:rsidR="00FF29E6" w:rsidRPr="0016046B" w:rsidRDefault="00FF29E6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i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2E87" w:rsidRPr="00B2374D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2374D">
              <w:rPr>
                <w:rFonts w:asciiTheme="minorHAnsi" w:hAnsiTheme="minorHAnsi" w:cstheme="minorHAnsi"/>
                <w:bCs/>
                <w:i/>
              </w:rPr>
              <w:t>Anticipación</w:t>
            </w:r>
          </w:p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Recordemos </w:t>
            </w:r>
          </w:p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es una ecuación?</w:t>
            </w:r>
          </w:p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es una incógnita?</w:t>
            </w:r>
          </w:p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es una constante?</w:t>
            </w:r>
          </w:p>
          <w:p w:rsidR="00252E87" w:rsidRPr="00B2374D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2374D">
              <w:rPr>
                <w:rFonts w:asciiTheme="minorHAnsi" w:hAnsiTheme="minorHAnsi" w:cstheme="minorHAnsi"/>
                <w:bCs/>
                <w:i/>
              </w:rPr>
              <w:lastRenderedPageBreak/>
              <w:t>Construcción</w:t>
            </w:r>
          </w:p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Con la ayuda de la recta numérica de madera que elaboraron los estudiantes representar las ecuaciones con números racionales.</w:t>
            </w:r>
          </w:p>
          <w:p w:rsidR="00252E87" w:rsidRPr="0016046B" w:rsidRDefault="00252E87" w:rsidP="00252E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de ejercicios en grupos de 4 estudiantes.</w:t>
            </w:r>
          </w:p>
          <w:p w:rsidR="00564405" w:rsidRPr="00B2374D" w:rsidRDefault="00564405" w:rsidP="005644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2374D">
              <w:rPr>
                <w:rFonts w:asciiTheme="minorHAnsi" w:hAnsiTheme="minorHAnsi" w:cstheme="minorHAnsi"/>
                <w:bCs/>
                <w:i/>
              </w:rPr>
              <w:t>Consolidación</w:t>
            </w:r>
          </w:p>
          <w:p w:rsidR="00564405" w:rsidRPr="0016046B" w:rsidRDefault="00564405" w:rsidP="005644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Elaboración de un concepto por parte del estudiante de Ecuación con números racionales.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3346" w:rsidRPr="0016046B" w:rsidRDefault="00D03346" w:rsidP="00D03346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lastRenderedPageBreak/>
              <w:t>Pizarra</w:t>
            </w:r>
          </w:p>
          <w:p w:rsidR="00D03346" w:rsidRPr="0016046B" w:rsidRDefault="00D03346" w:rsidP="00D03346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Materiales de escritorio</w:t>
            </w:r>
          </w:p>
          <w:p w:rsidR="00D03346" w:rsidRPr="0016046B" w:rsidRDefault="00D03346" w:rsidP="00D03346">
            <w:pPr>
              <w:jc w:val="both"/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Proyector</w:t>
            </w:r>
          </w:p>
          <w:p w:rsidR="00D03346" w:rsidRPr="0016046B" w:rsidRDefault="00D03346" w:rsidP="00D03346">
            <w:pPr>
              <w:rPr>
                <w:rFonts w:asciiTheme="minorHAnsi" w:eastAsia="Gotham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 xml:space="preserve">Recta </w:t>
            </w:r>
            <w:r w:rsidRPr="0016046B">
              <w:rPr>
                <w:rFonts w:asciiTheme="minorHAnsi" w:eastAsia="Gotham" w:hAnsiTheme="minorHAnsi" w:cstheme="minorHAnsi"/>
                <w:i/>
              </w:rPr>
              <w:lastRenderedPageBreak/>
              <w:t>numérica de madera</w:t>
            </w:r>
          </w:p>
          <w:p w:rsidR="00D03346" w:rsidRPr="0016046B" w:rsidRDefault="00D03346" w:rsidP="00D03346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eastAsia="Gotham" w:hAnsiTheme="minorHAnsi" w:cstheme="minorHAnsi"/>
                <w:i/>
              </w:rPr>
              <w:t>Aula virtual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16046B" w:rsidRDefault="0035695B" w:rsidP="0035695B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lastRenderedPageBreak/>
              <w:t>Resuelve ecuaciones de primer grado con una incógnita en Q en la solución de problemas sencillos.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5B" w:rsidRPr="0016046B" w:rsidRDefault="0035695B" w:rsidP="0035695B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Resolución de ejercicios en el cuaderno y en la pizarra</w:t>
            </w:r>
          </w:p>
          <w:p w:rsidR="0035695B" w:rsidRPr="0016046B" w:rsidRDefault="0035695B" w:rsidP="0035695B">
            <w:pPr>
              <w:rPr>
                <w:rFonts w:asciiTheme="minorHAnsi" w:hAnsiTheme="minorHAnsi" w:cstheme="minorHAnsi"/>
                <w:i/>
              </w:rPr>
            </w:pPr>
          </w:p>
          <w:p w:rsidR="0035695B" w:rsidRPr="0016046B" w:rsidRDefault="0035695B" w:rsidP="0035695B">
            <w:pPr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 xml:space="preserve">Observación y </w:t>
            </w:r>
            <w:proofErr w:type="spellStart"/>
            <w:r w:rsidRPr="0016046B">
              <w:rPr>
                <w:rFonts w:asciiTheme="minorHAnsi" w:hAnsiTheme="minorHAnsi" w:cstheme="minorHAnsi"/>
                <w:i/>
              </w:rPr>
              <w:t>heteroevaluación</w:t>
            </w:r>
            <w:proofErr w:type="spellEnd"/>
          </w:p>
          <w:p w:rsidR="0035695B" w:rsidRPr="0016046B" w:rsidRDefault="0035695B" w:rsidP="0035695B">
            <w:pPr>
              <w:rPr>
                <w:rFonts w:asciiTheme="minorHAnsi" w:hAnsiTheme="minorHAnsi" w:cstheme="minorHAnsi"/>
                <w:i/>
              </w:rPr>
            </w:pPr>
          </w:p>
          <w:p w:rsidR="0035695B" w:rsidRPr="0016046B" w:rsidRDefault="0035695B" w:rsidP="0035695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Escala de valoración/Rúbrica</w:t>
            </w:r>
          </w:p>
          <w:p w:rsidR="0035695B" w:rsidRPr="0016046B" w:rsidRDefault="0035695B" w:rsidP="0035695B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35695B" w:rsidRPr="0016046B" w:rsidRDefault="0035695B" w:rsidP="0035695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Prueba</w:t>
            </w:r>
          </w:p>
          <w:p w:rsidR="00FF29E6" w:rsidRPr="0016046B" w:rsidRDefault="00B67600" w:rsidP="0035695B">
            <w:pPr>
              <w:jc w:val="both"/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Prueba</w:t>
            </w:r>
            <w:r w:rsidR="0035695B" w:rsidRPr="0016046B">
              <w:rPr>
                <w:rFonts w:asciiTheme="minorHAnsi" w:hAnsiTheme="minorHAnsi" w:cstheme="minorHAnsi"/>
                <w:i/>
              </w:rPr>
              <w:t xml:space="preserve"> escrita/rúbrica</w:t>
            </w:r>
          </w:p>
        </w:tc>
      </w:tr>
      <w:tr w:rsidR="00FF29E6" w:rsidRPr="00365F9F" w:rsidTr="005D530A">
        <w:trPr>
          <w:trHeight w:val="104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4405" w:rsidRPr="0016046B" w:rsidRDefault="00564405" w:rsidP="005644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lastRenderedPageBreak/>
              <w:t>M.4.1.21. Resolver inecuaciones de primer grado con una incógnita en Q de manera algebraica.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b/>
                <w:i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046B" w:rsidRPr="00B2374D" w:rsidRDefault="0016046B" w:rsidP="0016046B">
            <w:pPr>
              <w:ind w:left="14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2374D">
              <w:rPr>
                <w:rFonts w:asciiTheme="minorHAnsi" w:hAnsiTheme="minorHAnsi" w:cstheme="minorHAnsi"/>
                <w:bCs/>
                <w:i/>
              </w:rPr>
              <w:t>Anticipación</w:t>
            </w:r>
          </w:p>
          <w:p w:rsidR="0016046B" w:rsidRP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 xml:space="preserve">Recordemos </w:t>
            </w:r>
          </w:p>
          <w:p w:rsidR="0016046B" w:rsidRP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es una inecuación?</w:t>
            </w:r>
          </w:p>
          <w:p w:rsidR="0016046B" w:rsidRP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¿Cuáles son los símbolos matemáticos que se utilizan para reconocer las inecuaciones?</w:t>
            </w:r>
          </w:p>
          <w:p w:rsidR="0016046B" w:rsidRP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¿Qué representan las inecuaciones?</w:t>
            </w:r>
          </w:p>
          <w:p w:rsidR="0016046B" w:rsidRP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:rsidR="0016046B" w:rsidRPr="00B2374D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2374D">
              <w:rPr>
                <w:rFonts w:asciiTheme="minorHAnsi" w:hAnsiTheme="minorHAnsi" w:cstheme="minorHAnsi"/>
                <w:bCs/>
                <w:i/>
              </w:rPr>
              <w:t xml:space="preserve">Construcción </w:t>
            </w:r>
          </w:p>
          <w:p w:rsidR="0016046B" w:rsidRP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Explicación del proceso para operar/resolver inecuaciones.</w:t>
            </w:r>
          </w:p>
          <w:p w:rsid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de ejercicios en la pizarra por parte de los estudiantes.</w:t>
            </w:r>
          </w:p>
          <w:p w:rsidR="003E25F2" w:rsidRPr="0016046B" w:rsidRDefault="003E25F2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Consolidación.</w:t>
            </w:r>
          </w:p>
          <w:p w:rsidR="0016046B" w:rsidRPr="0016046B" w:rsidRDefault="0016046B" w:rsidP="001604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16046B">
              <w:rPr>
                <w:rFonts w:asciiTheme="minorHAnsi" w:hAnsiTheme="minorHAnsi" w:cstheme="minorHAnsi"/>
                <w:bCs/>
                <w:i/>
              </w:rPr>
              <w:t>Resolución de ejercicios en hojas perforadas/cuaderno propuestos por el docente.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374D" w:rsidRPr="00B2374D" w:rsidRDefault="00B2374D" w:rsidP="00B2374D">
            <w:pPr>
              <w:rPr>
                <w:rFonts w:asciiTheme="minorHAnsi" w:eastAsia="Calibri" w:hAnsiTheme="minorHAnsi" w:cstheme="minorHAnsi"/>
                <w:i/>
              </w:rPr>
            </w:pPr>
            <w:r w:rsidRPr="00B2374D">
              <w:rPr>
                <w:rFonts w:asciiTheme="minorHAnsi" w:eastAsia="Calibri" w:hAnsiTheme="minorHAnsi" w:cstheme="minorHAnsi"/>
                <w:i/>
              </w:rPr>
              <w:t>Pizarra</w:t>
            </w:r>
          </w:p>
          <w:p w:rsidR="00B2374D" w:rsidRPr="00B2374D" w:rsidRDefault="00B2374D" w:rsidP="00B2374D">
            <w:pPr>
              <w:rPr>
                <w:rFonts w:asciiTheme="minorHAnsi" w:eastAsia="Calibri" w:hAnsiTheme="minorHAnsi" w:cstheme="minorHAnsi"/>
                <w:i/>
              </w:rPr>
            </w:pPr>
            <w:r w:rsidRPr="00B2374D">
              <w:rPr>
                <w:rFonts w:asciiTheme="minorHAnsi" w:eastAsia="Calibri" w:hAnsiTheme="minorHAnsi" w:cstheme="minorHAnsi"/>
                <w:i/>
              </w:rPr>
              <w:t>Materiales de escritorio</w:t>
            </w:r>
          </w:p>
          <w:p w:rsidR="00B2374D" w:rsidRPr="00B2374D" w:rsidRDefault="00B2374D" w:rsidP="00B2374D">
            <w:pPr>
              <w:rPr>
                <w:rFonts w:asciiTheme="minorHAnsi" w:eastAsia="Calibri" w:hAnsiTheme="minorHAnsi" w:cstheme="minorHAnsi"/>
                <w:i/>
              </w:rPr>
            </w:pPr>
            <w:r w:rsidRPr="00B2374D">
              <w:rPr>
                <w:rFonts w:asciiTheme="minorHAnsi" w:eastAsia="Calibri" w:hAnsiTheme="minorHAnsi" w:cstheme="minorHAnsi"/>
                <w:i/>
              </w:rPr>
              <w:t>Proyector</w:t>
            </w:r>
          </w:p>
          <w:p w:rsidR="00B2374D" w:rsidRPr="00B2374D" w:rsidRDefault="00B2374D" w:rsidP="00B2374D">
            <w:pPr>
              <w:rPr>
                <w:rFonts w:asciiTheme="minorHAnsi" w:eastAsia="Calibri" w:hAnsiTheme="minorHAnsi" w:cstheme="minorHAnsi"/>
                <w:i/>
              </w:rPr>
            </w:pPr>
            <w:r w:rsidRPr="00B2374D">
              <w:rPr>
                <w:rFonts w:asciiTheme="minorHAnsi" w:eastAsia="Calibri" w:hAnsiTheme="minorHAnsi" w:cstheme="minorHAnsi"/>
                <w:i/>
              </w:rPr>
              <w:t>Recta numérica de madera</w:t>
            </w:r>
          </w:p>
          <w:p w:rsidR="00B2374D" w:rsidRPr="00B2374D" w:rsidRDefault="00B2374D" w:rsidP="00B2374D">
            <w:pPr>
              <w:rPr>
                <w:rFonts w:asciiTheme="minorHAnsi" w:eastAsia="Calibri" w:hAnsiTheme="minorHAnsi" w:cstheme="minorHAnsi"/>
                <w:i/>
              </w:rPr>
            </w:pPr>
            <w:r w:rsidRPr="00B2374D">
              <w:rPr>
                <w:rFonts w:asciiTheme="minorHAnsi" w:eastAsia="Calibri" w:hAnsiTheme="minorHAnsi" w:cstheme="minorHAnsi"/>
                <w:i/>
              </w:rPr>
              <w:t>Aula virtual</w:t>
            </w:r>
          </w:p>
          <w:p w:rsidR="00FF29E6" w:rsidRPr="0016046B" w:rsidRDefault="00FF29E6" w:rsidP="00D41BF4">
            <w:pPr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16046B" w:rsidRDefault="0016046B" w:rsidP="00D41BF4">
            <w:pPr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eastAsia="Calibri" w:hAnsiTheme="minorHAnsi" w:cstheme="minorHAnsi"/>
                <w:i/>
              </w:rPr>
              <w:t>Resuelve inecuaciones de primer grado con una incógnita en Q de manera algebraica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6B" w:rsidRDefault="0016046B" w:rsidP="0016046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Resolución de ejercicios en pareja en el cuaderno/hojas perforadas</w:t>
            </w:r>
          </w:p>
          <w:p w:rsidR="007A6F07" w:rsidRPr="0016046B" w:rsidRDefault="007A6F07" w:rsidP="0016046B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16046B" w:rsidRPr="0016046B" w:rsidRDefault="0016046B" w:rsidP="0016046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Observación</w:t>
            </w:r>
          </w:p>
          <w:p w:rsidR="0016046B" w:rsidRPr="0016046B" w:rsidRDefault="0016046B" w:rsidP="0016046B">
            <w:pPr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16046B">
              <w:rPr>
                <w:rFonts w:asciiTheme="minorHAnsi" w:hAnsiTheme="minorHAnsi" w:cstheme="minorHAnsi"/>
                <w:i/>
              </w:rPr>
              <w:t>Heteroevaluación</w:t>
            </w:r>
            <w:proofErr w:type="spellEnd"/>
            <w:r w:rsidRPr="0016046B">
              <w:rPr>
                <w:rFonts w:asciiTheme="minorHAnsi" w:hAnsiTheme="minorHAnsi" w:cstheme="minorHAnsi"/>
                <w:i/>
              </w:rPr>
              <w:t>/</w:t>
            </w:r>
          </w:p>
          <w:p w:rsidR="00FF29E6" w:rsidRPr="0016046B" w:rsidRDefault="0016046B" w:rsidP="0016046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Rúbrica</w:t>
            </w:r>
          </w:p>
          <w:p w:rsidR="0016046B" w:rsidRPr="0016046B" w:rsidRDefault="0016046B" w:rsidP="0016046B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16046B" w:rsidRPr="0016046B" w:rsidRDefault="0016046B" w:rsidP="0016046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Prueba</w:t>
            </w:r>
          </w:p>
          <w:p w:rsidR="0016046B" w:rsidRPr="0016046B" w:rsidRDefault="0016046B" w:rsidP="0016046B">
            <w:pPr>
              <w:jc w:val="both"/>
              <w:rPr>
                <w:rFonts w:asciiTheme="minorHAnsi" w:eastAsia="Calibri" w:hAnsiTheme="minorHAnsi" w:cstheme="minorHAnsi"/>
                <w:i/>
              </w:rPr>
            </w:pPr>
            <w:r w:rsidRPr="0016046B">
              <w:rPr>
                <w:rFonts w:asciiTheme="minorHAnsi" w:hAnsiTheme="minorHAnsi" w:cstheme="minorHAnsi"/>
                <w:i/>
              </w:rPr>
              <w:t>Prueba escrita/rúbrica</w:t>
            </w:r>
          </w:p>
        </w:tc>
      </w:tr>
      <w:tr w:rsidR="00D41BF4" w:rsidRPr="00365F9F" w:rsidTr="005D530A">
        <w:trPr>
          <w:trHeight w:val="30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b/>
                <w:color w:val="000000"/>
              </w:rPr>
              <w:lastRenderedPageBreak/>
              <w:t>3. ADAPTACIONES CURRICULARES</w:t>
            </w:r>
          </w:p>
        </w:tc>
      </w:tr>
      <w:tr w:rsidR="00D41BF4" w:rsidRPr="00365F9F" w:rsidTr="005D530A">
        <w:trPr>
          <w:trHeight w:val="4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necesidad educativa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adaptación  a ser aplicada</w:t>
            </w:r>
          </w:p>
        </w:tc>
      </w:tr>
      <w:tr w:rsidR="00D41BF4" w:rsidRPr="00365F9F" w:rsidTr="005D530A">
        <w:trPr>
          <w:trHeight w:val="44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pPr>
              <w:jc w:val="both"/>
            </w:pPr>
            <w:r w:rsidRPr="00365F9F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D41BF4" w:rsidRDefault="00D41BF4" w:rsidP="00D41BF4"/>
          <w:p w:rsidR="0014291C" w:rsidRDefault="0014291C" w:rsidP="00D41BF4"/>
          <w:p w:rsidR="0014291C" w:rsidRDefault="0014291C" w:rsidP="00D41BF4"/>
          <w:p w:rsidR="0014291C" w:rsidRPr="00365F9F" w:rsidRDefault="0014291C" w:rsidP="00D41BF4"/>
        </w:tc>
      </w:tr>
      <w:tr w:rsidR="00D41BF4" w:rsidRPr="00365F9F" w:rsidTr="005D530A">
        <w:trPr>
          <w:trHeight w:val="4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ELABORADO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REVISADO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APROBADO</w:t>
            </w:r>
          </w:p>
        </w:tc>
      </w:tr>
      <w:tr w:rsidR="00D41BF4" w:rsidRPr="00365F9F" w:rsidTr="005D530A">
        <w:trPr>
          <w:trHeight w:val="18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C63E69">
            <w:r w:rsidRPr="00365F9F">
              <w:rPr>
                <w:rFonts w:ascii="Calibri" w:eastAsia="Calibri" w:hAnsi="Calibri" w:cs="Calibri"/>
                <w:color w:val="000000"/>
              </w:rPr>
              <w:t xml:space="preserve">Docente: </w:t>
            </w:r>
            <w:r w:rsidR="00C63E69">
              <w:rPr>
                <w:rFonts w:ascii="Calibri" w:eastAsia="Calibri" w:hAnsi="Calibri" w:cs="Calibri"/>
                <w:color w:val="000000"/>
              </w:rPr>
              <w:t>Ing. Teodoro Morales U.</w:t>
            </w:r>
            <w:bookmarkStart w:id="0" w:name="_GoBack"/>
            <w:bookmarkEnd w:id="0"/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14291C" w:rsidP="00D41BF4">
            <w:r>
              <w:rPr>
                <w:rFonts w:ascii="Calibri" w:eastAsia="Calibri" w:hAnsi="Calibri" w:cs="Calibri"/>
                <w:color w:val="000000"/>
              </w:rPr>
              <w:t>Director del área</w:t>
            </w:r>
            <w:r w:rsidR="00D41BF4" w:rsidRPr="00365F9F">
              <w:rPr>
                <w:rFonts w:ascii="Calibri" w:eastAsia="Calibri" w:hAnsi="Calibri" w:cs="Calibri"/>
                <w:color w:val="000000"/>
              </w:rPr>
              <w:t xml:space="preserve">: </w:t>
            </w:r>
            <w:r w:rsidR="00E81C6E">
              <w:rPr>
                <w:rFonts w:ascii="Calibri" w:eastAsia="Calibri" w:hAnsi="Calibri" w:cs="Calibri"/>
                <w:color w:val="000000"/>
              </w:rPr>
              <w:t xml:space="preserve">Lic. </w:t>
            </w:r>
            <w:proofErr w:type="spellStart"/>
            <w:r w:rsidR="00E81C6E">
              <w:rPr>
                <w:rFonts w:ascii="Calibri" w:eastAsia="Calibri" w:hAnsi="Calibri" w:cs="Calibri"/>
                <w:color w:val="000000"/>
              </w:rPr>
              <w:t>Fredi</w:t>
            </w:r>
            <w:proofErr w:type="spellEnd"/>
            <w:r w:rsidR="00E81C6E">
              <w:rPr>
                <w:rFonts w:ascii="Calibri" w:eastAsia="Calibri" w:hAnsi="Calibri" w:cs="Calibri"/>
                <w:color w:val="000000"/>
              </w:rPr>
              <w:t xml:space="preserve"> Andrade Rojas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Vicerrector:</w:t>
            </w:r>
            <w:r w:rsidR="00E81C6E">
              <w:rPr>
                <w:rFonts w:ascii="Calibri" w:eastAsia="Calibri" w:hAnsi="Calibri" w:cs="Calibri"/>
                <w:color w:val="000000"/>
              </w:rPr>
              <w:t xml:space="preserve"> Lic. Santiago Pinos</w:t>
            </w:r>
          </w:p>
        </w:tc>
      </w:tr>
      <w:tr w:rsidR="00D41BF4" w:rsidRPr="00365F9F" w:rsidTr="005D530A">
        <w:trPr>
          <w:trHeight w:val="2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Firma:</w:t>
            </w:r>
          </w:p>
        </w:tc>
      </w:tr>
      <w:tr w:rsidR="00D41BF4" w:rsidRPr="00365F9F" w:rsidTr="005D530A">
        <w:trPr>
          <w:trHeight w:val="24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 xml:space="preserve">Fecha: </w:t>
            </w:r>
            <w:r w:rsidR="00B701DB">
              <w:rPr>
                <w:rFonts w:ascii="Calibri" w:eastAsia="Calibri" w:hAnsi="Calibri" w:cs="Calibri"/>
                <w:color w:val="000000"/>
              </w:rPr>
              <w:t xml:space="preserve">8 </w:t>
            </w:r>
            <w:r w:rsidR="00E81C6E">
              <w:rPr>
                <w:rFonts w:ascii="Calibri" w:eastAsia="Calibri" w:hAnsi="Calibri" w:cs="Calibri"/>
                <w:color w:val="000000"/>
              </w:rPr>
              <w:t>de septiembre de 2017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Fecha:</w:t>
            </w:r>
            <w:r w:rsidR="00E81C6E">
              <w:rPr>
                <w:rFonts w:ascii="Calibri" w:eastAsia="Calibri" w:hAnsi="Calibri" w:cs="Calibri"/>
                <w:color w:val="000000"/>
              </w:rPr>
              <w:t xml:space="preserve"> 8 de septiembre de 2017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Fecha:</w:t>
            </w:r>
            <w:r w:rsidR="00E81C6E">
              <w:rPr>
                <w:rFonts w:ascii="Calibri" w:eastAsia="Calibri" w:hAnsi="Calibri" w:cs="Calibri"/>
                <w:color w:val="000000"/>
              </w:rPr>
              <w:t xml:space="preserve"> 8 de septiembre de 2017</w:t>
            </w:r>
          </w:p>
        </w:tc>
      </w:tr>
    </w:tbl>
    <w:p w:rsidR="00170892" w:rsidRPr="00365F9F" w:rsidRDefault="00A21845">
      <w:pPr>
        <w:tabs>
          <w:tab w:val="left" w:pos="924"/>
        </w:tabs>
        <w:spacing w:before="240" w:after="240"/>
        <w:jc w:val="both"/>
      </w:pPr>
      <w:r w:rsidRPr="00365F9F">
        <w:rPr>
          <w:rFonts w:ascii="Calibri" w:eastAsia="Calibri" w:hAnsi="Calibri" w:cs="Calibri"/>
        </w:rPr>
        <w:t>*Información tomada de la planificación curricular anual.</w:t>
      </w:r>
    </w:p>
    <w:p w:rsidR="00170892" w:rsidRPr="00365F9F" w:rsidRDefault="00170892">
      <w:pPr>
        <w:jc w:val="both"/>
      </w:pPr>
    </w:p>
    <w:sectPr w:rsidR="00170892" w:rsidRPr="00365F9F">
      <w:headerReference w:type="default" r:id="rId9"/>
      <w:footerReference w:type="default" r:id="rId10"/>
      <w:pgSz w:w="16838" w:h="11906"/>
      <w:pgMar w:top="1701" w:right="851" w:bottom="113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16" w:rsidRDefault="00625B16">
      <w:r>
        <w:separator/>
      </w:r>
    </w:p>
  </w:endnote>
  <w:endnote w:type="continuationSeparator" w:id="0">
    <w:p w:rsidR="00625B16" w:rsidRDefault="0062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Gotham">
    <w:altName w:val="Gotham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892" w:rsidRDefault="00A21845">
    <w:pPr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16" w:rsidRDefault="00625B16">
      <w:r>
        <w:separator/>
      </w:r>
    </w:p>
  </w:footnote>
  <w:footnote w:type="continuationSeparator" w:id="0">
    <w:p w:rsidR="00625B16" w:rsidRDefault="0062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892" w:rsidRDefault="00A21845" w:rsidP="0048290B">
    <w:pPr>
      <w:spacing w:before="709"/>
      <w:jc w:val="center"/>
    </w:pPr>
    <w:r>
      <w:t xml:space="preserve">    </w:t>
    </w:r>
    <w:r>
      <w:tab/>
    </w:r>
  </w:p>
  <w:p w:rsidR="00170892" w:rsidRDefault="001708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7B5"/>
    <w:multiLevelType w:val="hybridMultilevel"/>
    <w:tmpl w:val="06AC389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63272A"/>
    <w:multiLevelType w:val="hybridMultilevel"/>
    <w:tmpl w:val="1E82E3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E38C4"/>
    <w:multiLevelType w:val="hybridMultilevel"/>
    <w:tmpl w:val="8FBC90A2"/>
    <w:lvl w:ilvl="0" w:tplc="30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BD6A5A"/>
    <w:multiLevelType w:val="hybridMultilevel"/>
    <w:tmpl w:val="933E5960"/>
    <w:lvl w:ilvl="0" w:tplc="62E0BB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73013"/>
    <w:multiLevelType w:val="hybridMultilevel"/>
    <w:tmpl w:val="F9420E4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92"/>
    <w:rsid w:val="000421C9"/>
    <w:rsid w:val="00044BBE"/>
    <w:rsid w:val="00057A4A"/>
    <w:rsid w:val="00101296"/>
    <w:rsid w:val="0014291C"/>
    <w:rsid w:val="0016046B"/>
    <w:rsid w:val="00163847"/>
    <w:rsid w:val="00170892"/>
    <w:rsid w:val="00197F4F"/>
    <w:rsid w:val="001D49B4"/>
    <w:rsid w:val="00213CF6"/>
    <w:rsid w:val="00252E87"/>
    <w:rsid w:val="00260B25"/>
    <w:rsid w:val="00262EFA"/>
    <w:rsid w:val="00322257"/>
    <w:rsid w:val="0035695B"/>
    <w:rsid w:val="00365F9F"/>
    <w:rsid w:val="003C7B57"/>
    <w:rsid w:val="003D6C62"/>
    <w:rsid w:val="003E25F2"/>
    <w:rsid w:val="004803D0"/>
    <w:rsid w:val="0048290B"/>
    <w:rsid w:val="004D7A4B"/>
    <w:rsid w:val="00525032"/>
    <w:rsid w:val="00546304"/>
    <w:rsid w:val="0055776C"/>
    <w:rsid w:val="00564405"/>
    <w:rsid w:val="00567C1D"/>
    <w:rsid w:val="00571B58"/>
    <w:rsid w:val="005C5FBC"/>
    <w:rsid w:val="005D1FF5"/>
    <w:rsid w:val="005D530A"/>
    <w:rsid w:val="005E3ED7"/>
    <w:rsid w:val="00611057"/>
    <w:rsid w:val="00625B16"/>
    <w:rsid w:val="0064705E"/>
    <w:rsid w:val="00686A0A"/>
    <w:rsid w:val="00693E52"/>
    <w:rsid w:val="006B5EB2"/>
    <w:rsid w:val="0070295E"/>
    <w:rsid w:val="00714651"/>
    <w:rsid w:val="00764526"/>
    <w:rsid w:val="007A6F07"/>
    <w:rsid w:val="007A7BED"/>
    <w:rsid w:val="007F083E"/>
    <w:rsid w:val="008158F4"/>
    <w:rsid w:val="008F79B7"/>
    <w:rsid w:val="0090221A"/>
    <w:rsid w:val="00915F6B"/>
    <w:rsid w:val="00942848"/>
    <w:rsid w:val="009779D0"/>
    <w:rsid w:val="009B0FC1"/>
    <w:rsid w:val="009F2417"/>
    <w:rsid w:val="009F527F"/>
    <w:rsid w:val="00A01A49"/>
    <w:rsid w:val="00A21845"/>
    <w:rsid w:val="00AF0793"/>
    <w:rsid w:val="00AF7357"/>
    <w:rsid w:val="00B2374D"/>
    <w:rsid w:val="00B31F7D"/>
    <w:rsid w:val="00B67600"/>
    <w:rsid w:val="00B701DB"/>
    <w:rsid w:val="00B71D20"/>
    <w:rsid w:val="00B86C33"/>
    <w:rsid w:val="00BB5599"/>
    <w:rsid w:val="00C04F9A"/>
    <w:rsid w:val="00C17F22"/>
    <w:rsid w:val="00C63E69"/>
    <w:rsid w:val="00C90CF6"/>
    <w:rsid w:val="00CA7252"/>
    <w:rsid w:val="00CC1BF0"/>
    <w:rsid w:val="00CF4ABC"/>
    <w:rsid w:val="00D00AAA"/>
    <w:rsid w:val="00D03346"/>
    <w:rsid w:val="00D3676E"/>
    <w:rsid w:val="00D41BF4"/>
    <w:rsid w:val="00DB73AD"/>
    <w:rsid w:val="00E05812"/>
    <w:rsid w:val="00E55F98"/>
    <w:rsid w:val="00E6610E"/>
    <w:rsid w:val="00E731EF"/>
    <w:rsid w:val="00E81C6E"/>
    <w:rsid w:val="00E97AF8"/>
    <w:rsid w:val="00F212C9"/>
    <w:rsid w:val="00F45A1C"/>
    <w:rsid w:val="00F65114"/>
    <w:rsid w:val="00F73591"/>
    <w:rsid w:val="00F85799"/>
    <w:rsid w:val="00FB56D7"/>
    <w:rsid w:val="00FC6810"/>
    <w:rsid w:val="00FD74C0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6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3E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6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3E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1612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CONESA</dc:creator>
  <cp:lastModifiedBy>Usuario</cp:lastModifiedBy>
  <cp:revision>10</cp:revision>
  <dcterms:created xsi:type="dcterms:W3CDTF">2017-09-05T20:51:00Z</dcterms:created>
  <dcterms:modified xsi:type="dcterms:W3CDTF">2017-11-27T02:24:00Z</dcterms:modified>
</cp:coreProperties>
</file>